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E85" w:rsidRPr="00DE4E85" w:rsidRDefault="00DE4E85" w:rsidP="00DE4E85">
      <w:pPr>
        <w:rPr>
          <w:rFonts w:ascii="Times New Roman" w:hAnsi="Times New Roman" w:cs="Times New Roman"/>
          <w:color w:val="1F497D" w:themeColor="text2"/>
          <w:sz w:val="36"/>
          <w:szCs w:val="36"/>
        </w:rPr>
      </w:pPr>
      <w:proofErr w:type="gramStart"/>
      <w:r w:rsidRPr="00DE4E85">
        <w:rPr>
          <w:rFonts w:ascii="Times New Roman" w:hAnsi="Times New Roman" w:cs="Times New Roman"/>
          <w:color w:val="1F497D" w:themeColor="text2"/>
          <w:sz w:val="36"/>
          <w:szCs w:val="36"/>
        </w:rPr>
        <w:t>Интернет-ссылки</w:t>
      </w:r>
      <w:proofErr w:type="gramEnd"/>
      <w:r w:rsidRPr="00DE4E85">
        <w:rPr>
          <w:rFonts w:ascii="Times New Roman" w:hAnsi="Times New Roman" w:cs="Times New Roman"/>
          <w:color w:val="1F497D" w:themeColor="text2"/>
          <w:sz w:val="36"/>
          <w:szCs w:val="36"/>
        </w:rPr>
        <w:t xml:space="preserve"> для занятий с детьми 6-7 лет по </w:t>
      </w:r>
      <w:bookmarkStart w:id="0" w:name="_GoBack"/>
      <w:bookmarkEnd w:id="0"/>
      <w:r w:rsidRPr="00DE4E85">
        <w:rPr>
          <w:rFonts w:ascii="Times New Roman" w:hAnsi="Times New Roman" w:cs="Times New Roman"/>
          <w:color w:val="1F497D" w:themeColor="text2"/>
          <w:sz w:val="36"/>
          <w:szCs w:val="36"/>
        </w:rPr>
        <w:t xml:space="preserve">подготовке к школе: </w:t>
      </w:r>
    </w:p>
    <w:p w:rsidR="001E0CBD" w:rsidRPr="001E0CBD" w:rsidRDefault="001E0CBD" w:rsidP="001E0CBD">
      <w:pPr>
        <w:shd w:val="clear" w:color="auto" w:fill="FFFFFF"/>
        <w:spacing w:after="0" w:line="360" w:lineRule="atLeast"/>
        <w:textAlignment w:val="top"/>
      </w:pPr>
      <w:proofErr w:type="spellStart"/>
      <w:r w:rsidRPr="001E0CBD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ЛогикЛайк</w:t>
      </w:r>
      <w:proofErr w:type="spellEnd"/>
      <w:r w:rsidRPr="001E0CBD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1E0CB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ЗАНИМАТЕЛЬНАЯ ЛОГИКА</w:t>
      </w:r>
      <w:r w:rsidRPr="001E0C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от «А» до «Я» -</w:t>
      </w:r>
      <w:r w:rsidRPr="001E0CBD">
        <w:t xml:space="preserve"> </w:t>
      </w:r>
      <w:hyperlink r:id="rId5" w:history="1">
        <w:r w:rsidR="00DE4E85">
          <w:rPr>
            <w:rStyle w:val="a3"/>
          </w:rPr>
          <w:t>https://logiclike.com/podgotovka-k-shkole/zadaniya-uprazhneniya</w:t>
        </w:r>
      </w:hyperlink>
      <w:r w:rsidR="00DE4E85">
        <w:t xml:space="preserve">  </w:t>
      </w:r>
    </w:p>
    <w:p w:rsidR="00DE4E85" w:rsidRPr="001E0CBD" w:rsidRDefault="001E0CBD" w:rsidP="001E0CBD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4091A5"/>
          <w:kern w:val="36"/>
          <w:sz w:val="21"/>
          <w:szCs w:val="21"/>
          <w:lang w:eastAsia="ru-RU"/>
        </w:rPr>
      </w:pPr>
      <w:proofErr w:type="spellStart"/>
      <w:r w:rsidRPr="001E0CBD">
        <w:rPr>
          <w:rFonts w:ascii="Arial" w:eastAsia="Times New Roman" w:hAnsi="Arial" w:cs="Arial"/>
          <w:b/>
          <w:bCs/>
          <w:color w:val="000000" w:themeColor="text1"/>
          <w:kern w:val="36"/>
          <w:sz w:val="21"/>
          <w:szCs w:val="21"/>
          <w:lang w:eastAsia="ru-RU"/>
        </w:rPr>
        <w:t>Kids</w:t>
      </w:r>
      <w:proofErr w:type="spellEnd"/>
      <w:r w:rsidRPr="001E0CBD">
        <w:rPr>
          <w:rFonts w:ascii="Arial" w:eastAsia="Times New Roman" w:hAnsi="Arial" w:cs="Arial"/>
          <w:b/>
          <w:bCs/>
          <w:color w:val="000000" w:themeColor="text1"/>
          <w:kern w:val="36"/>
          <w:sz w:val="21"/>
          <w:szCs w:val="21"/>
          <w:lang w:eastAsia="ru-RU"/>
        </w:rPr>
        <w:t xml:space="preserve"> </w:t>
      </w:r>
      <w:proofErr w:type="spellStart"/>
      <w:r w:rsidRPr="001E0CBD">
        <w:rPr>
          <w:rFonts w:ascii="Arial" w:eastAsia="Times New Roman" w:hAnsi="Arial" w:cs="Arial"/>
          <w:b/>
          <w:bCs/>
          <w:color w:val="000000" w:themeColor="text1"/>
          <w:kern w:val="36"/>
          <w:sz w:val="21"/>
          <w:szCs w:val="21"/>
          <w:lang w:eastAsia="ru-RU"/>
        </w:rPr>
        <w:t>Smart</w:t>
      </w:r>
      <w:proofErr w:type="spellEnd"/>
      <w:r w:rsidRPr="001E0CBD">
        <w:rPr>
          <w:rFonts w:ascii="Arial" w:eastAsia="Times New Roman" w:hAnsi="Arial" w:cs="Arial"/>
          <w:color w:val="000000" w:themeColor="text1"/>
          <w:kern w:val="36"/>
          <w:sz w:val="21"/>
          <w:szCs w:val="21"/>
          <w:lang w:eastAsia="ru-RU"/>
        </w:rPr>
        <w:t xml:space="preserve"> - онлайн-платформа интеллектуального развития и обучения детей - </w:t>
      </w:r>
      <w:hyperlink r:id="rId6" w:history="1">
        <w:r w:rsidR="00DE4E85">
          <w:rPr>
            <w:rStyle w:val="a3"/>
          </w:rPr>
          <w:t>https://kids-smart.ru/exercises/groups/6-years</w:t>
        </w:r>
      </w:hyperlink>
    </w:p>
    <w:p w:rsidR="00DE4E85" w:rsidRDefault="001054CD" w:rsidP="00DE4E85">
      <w:r>
        <w:rPr>
          <w:lang w:val="en-US"/>
        </w:rPr>
        <w:t>IQ</w:t>
      </w:r>
      <w:r>
        <w:t xml:space="preserve">ША </w:t>
      </w:r>
      <w:r w:rsidRPr="001E0CBD">
        <w:rPr>
          <w:rFonts w:ascii="Arial" w:eastAsia="Times New Roman" w:hAnsi="Arial" w:cs="Arial"/>
          <w:color w:val="000000" w:themeColor="text1"/>
          <w:kern w:val="36"/>
          <w:sz w:val="21"/>
          <w:szCs w:val="21"/>
          <w:lang w:eastAsia="ru-RU"/>
        </w:rPr>
        <w:t xml:space="preserve">- онлайн-платформа интеллектуального развития и обучения детей </w:t>
      </w:r>
      <w:r>
        <w:t xml:space="preserve">Всестороннее развитие ребенка </w:t>
      </w:r>
      <w:hyperlink r:id="rId7" w:history="1">
        <w:r w:rsidR="00DE4E85">
          <w:rPr>
            <w:rStyle w:val="a3"/>
          </w:rPr>
          <w:t>https://iqsha.ru/u</w:t>
        </w:r>
        <w:r w:rsidR="00DE4E85">
          <w:rPr>
            <w:rStyle w:val="a3"/>
          </w:rPr>
          <w:t>p</w:t>
        </w:r>
        <w:r w:rsidR="00DE4E85">
          <w:rPr>
            <w:rStyle w:val="a3"/>
          </w:rPr>
          <w:t>razhneniya/6-let</w:t>
        </w:r>
      </w:hyperlink>
    </w:p>
    <w:p w:rsidR="00DE4E85" w:rsidRPr="001054CD" w:rsidRDefault="001054CD" w:rsidP="001054CD">
      <w:pPr>
        <w:shd w:val="clear" w:color="auto" w:fill="FFFFFF"/>
        <w:spacing w:after="150" w:line="390" w:lineRule="atLeast"/>
        <w:outlineLvl w:val="0"/>
        <w:rPr>
          <w:rFonts w:ascii="Arial" w:eastAsia="Times New Roman" w:hAnsi="Arial" w:cs="Arial"/>
          <w:color w:val="F85E0A"/>
          <w:kern w:val="36"/>
          <w:sz w:val="30"/>
          <w:szCs w:val="30"/>
          <w:lang w:eastAsia="ru-RU"/>
        </w:rPr>
      </w:pPr>
      <w:r w:rsidRPr="001054CD">
        <w:rPr>
          <w:rFonts w:ascii="Arial" w:eastAsia="Times New Roman" w:hAnsi="Arial" w:cs="Arial"/>
          <w:color w:val="F85E0A"/>
          <w:kern w:val="36"/>
          <w:sz w:val="24"/>
          <w:szCs w:val="24"/>
          <w:lang w:eastAsia="ru-RU"/>
        </w:rPr>
        <w:t xml:space="preserve">Детский портал </w:t>
      </w:r>
      <w:proofErr w:type="spellStart"/>
      <w:r w:rsidRPr="001054CD">
        <w:rPr>
          <w:rFonts w:ascii="Arial" w:eastAsia="Times New Roman" w:hAnsi="Arial" w:cs="Arial"/>
          <w:color w:val="F85E0A"/>
          <w:kern w:val="36"/>
          <w:sz w:val="24"/>
          <w:szCs w:val="24"/>
          <w:lang w:eastAsia="ru-RU"/>
        </w:rPr>
        <w:t>Бибуша</w:t>
      </w:r>
      <w:proofErr w:type="spellEnd"/>
      <w:r>
        <w:rPr>
          <w:rFonts w:ascii="Arial" w:eastAsia="Times New Roman" w:hAnsi="Arial" w:cs="Arial"/>
          <w:color w:val="F85E0A"/>
          <w:kern w:val="36"/>
          <w:sz w:val="30"/>
          <w:szCs w:val="30"/>
          <w:lang w:eastAsia="ru-RU"/>
        </w:rPr>
        <w:t xml:space="preserve"> </w:t>
      </w:r>
      <w:r w:rsidRPr="001E0CBD">
        <w:rPr>
          <w:rFonts w:ascii="Arial" w:eastAsia="Times New Roman" w:hAnsi="Arial" w:cs="Arial"/>
          <w:color w:val="000000" w:themeColor="text1"/>
          <w:kern w:val="36"/>
          <w:sz w:val="21"/>
          <w:szCs w:val="21"/>
          <w:lang w:eastAsia="ru-RU"/>
        </w:rPr>
        <w:t xml:space="preserve">- онлайн-платформа интеллектуального развития и обучения детей </w:t>
      </w:r>
      <w:hyperlink r:id="rId8" w:history="1">
        <w:r w:rsidR="00DE4E85">
          <w:rPr>
            <w:rStyle w:val="a3"/>
          </w:rPr>
          <w:t>https://bib</w:t>
        </w:r>
        <w:r w:rsidR="00DE4E85">
          <w:rPr>
            <w:rStyle w:val="a3"/>
          </w:rPr>
          <w:t>u</w:t>
        </w:r>
        <w:r w:rsidR="00DE4E85">
          <w:rPr>
            <w:rStyle w:val="a3"/>
          </w:rPr>
          <w:t>sha.ru/razvivayushchie-igry-dlya-detej-4-5-6-7-let-onlajn</w:t>
        </w:r>
      </w:hyperlink>
    </w:p>
    <w:p w:rsidR="00DE4E85" w:rsidRDefault="001054CD" w:rsidP="00DE4E85">
      <w:r>
        <w:t xml:space="preserve">Веселые уроки. Подготовка к школе </w:t>
      </w:r>
      <w:hyperlink r:id="rId9" w:history="1">
        <w:r w:rsidR="00DE4E85">
          <w:rPr>
            <w:rStyle w:val="a3"/>
          </w:rPr>
          <w:t>http://games</w:t>
        </w:r>
        <w:r w:rsidR="00DE4E85">
          <w:rPr>
            <w:rStyle w:val="a3"/>
          </w:rPr>
          <w:t>-</w:t>
        </w:r>
        <w:r w:rsidR="00DE4E85">
          <w:rPr>
            <w:rStyle w:val="a3"/>
          </w:rPr>
          <w:t>for-kids.ru/podgotovka-k-shkole/podgotovka-k-shkole.php</w:t>
        </w:r>
      </w:hyperlink>
    </w:p>
    <w:p w:rsidR="00DE4E85" w:rsidRDefault="001054CD" w:rsidP="00DE4E85">
      <w:r>
        <w:t xml:space="preserve">ИГРАЕМСЯ: </w:t>
      </w:r>
      <w:r>
        <w:rPr>
          <w:rFonts w:ascii="Arial" w:eastAsia="Times New Roman" w:hAnsi="Arial" w:cs="Arial"/>
          <w:color w:val="000000" w:themeColor="text1"/>
          <w:kern w:val="36"/>
          <w:sz w:val="21"/>
          <w:szCs w:val="21"/>
          <w:lang w:eastAsia="ru-RU"/>
        </w:rPr>
        <w:t>интеллектуальное развитие и обучение</w:t>
      </w:r>
      <w:r w:rsidRPr="001E0CBD">
        <w:rPr>
          <w:rFonts w:ascii="Arial" w:eastAsia="Times New Roman" w:hAnsi="Arial" w:cs="Arial"/>
          <w:color w:val="000000" w:themeColor="text1"/>
          <w:kern w:val="36"/>
          <w:sz w:val="21"/>
          <w:szCs w:val="21"/>
          <w:lang w:eastAsia="ru-RU"/>
        </w:rPr>
        <w:t xml:space="preserve"> детей </w:t>
      </w:r>
      <w:hyperlink r:id="rId10" w:history="1">
        <w:r w:rsidR="00DE4E85">
          <w:rPr>
            <w:rStyle w:val="a3"/>
          </w:rPr>
          <w:t>https://www.igraem</w:t>
        </w:r>
        <w:r w:rsidR="00DE4E85">
          <w:rPr>
            <w:rStyle w:val="a3"/>
          </w:rPr>
          <w:t>s</w:t>
        </w:r>
        <w:r w:rsidR="00DE4E85">
          <w:rPr>
            <w:rStyle w:val="a3"/>
          </w:rPr>
          <w:t>a.ru/igry-dlja-detej/risovalki</w:t>
        </w:r>
      </w:hyperlink>
    </w:p>
    <w:p w:rsidR="00DE4E85" w:rsidRDefault="001054CD" w:rsidP="00DE4E85">
      <w:r>
        <w:t>РАЗУМЕЙКИН Онлайн-игры по подготовке к школе</w:t>
      </w:r>
      <w:hyperlink r:id="rId11" w:history="1">
        <w:r w:rsidR="00DE4E85">
          <w:rPr>
            <w:rStyle w:val="a3"/>
          </w:rPr>
          <w:t>https://www.raz</w:t>
        </w:r>
        <w:r w:rsidR="00DE4E85">
          <w:rPr>
            <w:rStyle w:val="a3"/>
          </w:rPr>
          <w:t>u</w:t>
        </w:r>
        <w:r w:rsidR="00DE4E85">
          <w:rPr>
            <w:rStyle w:val="a3"/>
          </w:rPr>
          <w:t>meykin.ru/zadaniya/dlya-detej-5-6-let</w:t>
        </w:r>
      </w:hyperlink>
    </w:p>
    <w:p w:rsidR="00DE4E85" w:rsidRDefault="001054CD" w:rsidP="00DE4E85">
      <w:r>
        <w:t>ДЕТСКИЙ ЧУДО-ЮДО ПОРТАЛ</w:t>
      </w:r>
      <w:r w:rsidR="00B12D45">
        <w:t xml:space="preserve">: игры всестороннего развития </w:t>
      </w:r>
      <w:r>
        <w:t xml:space="preserve"> </w:t>
      </w:r>
      <w:hyperlink r:id="rId12" w:history="1">
        <w:r w:rsidR="00DE4E85">
          <w:rPr>
            <w:rStyle w:val="a3"/>
          </w:rPr>
          <w:t>https://chudo</w:t>
        </w:r>
        <w:r w:rsidR="00DE4E85">
          <w:rPr>
            <w:rStyle w:val="a3"/>
          </w:rPr>
          <w:t>-</w:t>
        </w:r>
        <w:r w:rsidR="00DE4E85">
          <w:rPr>
            <w:rStyle w:val="a3"/>
          </w:rPr>
          <w:t>udo.info/sostavit-predlozhenij-iz-slov</w:t>
        </w:r>
      </w:hyperlink>
    </w:p>
    <w:p w:rsidR="00F33F38" w:rsidRDefault="00F33F38"/>
    <w:sectPr w:rsidR="00F33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B5B"/>
    <w:rsid w:val="00053B5B"/>
    <w:rsid w:val="001054CD"/>
    <w:rsid w:val="001E0CBD"/>
    <w:rsid w:val="00B12D45"/>
    <w:rsid w:val="00DE4E85"/>
    <w:rsid w:val="00F3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4E8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0C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4E8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0C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9017">
          <w:marLeft w:val="7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105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6391">
          <w:marLeft w:val="7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5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3333">
                  <w:marLeft w:val="0"/>
                  <w:marRight w:val="0"/>
                  <w:marTop w:val="0"/>
                  <w:marBottom w:val="0"/>
                  <w:divBdr>
                    <w:top w:val="single" w:sz="6" w:space="5" w:color="DEDEDE"/>
                    <w:left w:val="single" w:sz="6" w:space="0" w:color="DEDEDE"/>
                    <w:bottom w:val="single" w:sz="6" w:space="5" w:color="DEDEDE"/>
                    <w:right w:val="single" w:sz="6" w:space="0" w:color="DEDEDE"/>
                  </w:divBdr>
                  <w:divsChild>
                    <w:div w:id="187079610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0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21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1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usha.ru/razvivayushchie-igry-dlya-detej-4-5-6-7-let-onlaj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qsha.ru/uprazhneniya/6-let" TargetMode="External"/><Relationship Id="rId12" Type="http://schemas.openxmlformats.org/officeDocument/2006/relationships/hyperlink" Target="https://chudo-udo.info/sostavit-predlozhenij-iz-sl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ids-smart.ru/exercises/groups/6-years" TargetMode="External"/><Relationship Id="rId11" Type="http://schemas.openxmlformats.org/officeDocument/2006/relationships/hyperlink" Target="https://www.razumeykin.ru/zadaniya/dlya-detej-5-6-let" TargetMode="External"/><Relationship Id="rId5" Type="http://schemas.openxmlformats.org/officeDocument/2006/relationships/hyperlink" Target="https://logiclike.com/podgotovka-k-shkole/zadaniya-uprazhneniya" TargetMode="External"/><Relationship Id="rId10" Type="http://schemas.openxmlformats.org/officeDocument/2006/relationships/hyperlink" Target="https://www.igraemsa.ru/igry-dlja-detej/risoval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ames-for-kids.ru/podgotovka-k-shkole/podgotovka-k-shkole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2020-04-21T11:14:00Z</dcterms:created>
  <dcterms:modified xsi:type="dcterms:W3CDTF">2020-04-21T13:07:00Z</dcterms:modified>
</cp:coreProperties>
</file>