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Pr="00BB6A24" w:rsidRDefault="00BB6A24" w:rsidP="00BB6A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Monotype Corsiva" w:hAnsi="Monotype Corsiva"/>
          <w:b/>
          <w:color w:val="0070C0"/>
          <w:sz w:val="56"/>
          <w:szCs w:val="56"/>
        </w:rPr>
      </w:pPr>
      <w:r w:rsidRPr="00BB6A24">
        <w:rPr>
          <w:rFonts w:ascii="Monotype Corsiva" w:hAnsi="Monotype Corsiva"/>
          <w:b/>
          <w:color w:val="0070C0"/>
          <w:sz w:val="56"/>
          <w:szCs w:val="56"/>
        </w:rPr>
        <w:t xml:space="preserve">«Учимся рисовать элементы </w:t>
      </w:r>
    </w:p>
    <w:p w:rsidR="00BB6A24" w:rsidRPr="00BB6A24" w:rsidRDefault="00BB6A24" w:rsidP="00BB6A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Monotype Corsiva" w:hAnsi="Monotype Corsiva"/>
          <w:b/>
          <w:color w:val="0070C0"/>
          <w:sz w:val="56"/>
          <w:szCs w:val="56"/>
        </w:rPr>
      </w:pPr>
      <w:r w:rsidRPr="00BB6A24">
        <w:rPr>
          <w:rFonts w:ascii="Monotype Corsiva" w:hAnsi="Monotype Corsiva"/>
          <w:b/>
          <w:color w:val="0070C0"/>
          <w:sz w:val="56"/>
          <w:szCs w:val="56"/>
        </w:rPr>
        <w:t>гжельской росписи»</w:t>
      </w:r>
    </w:p>
    <w:p w:rsidR="00BB6A24" w:rsidRDefault="00BB6A24" w:rsidP="00BB6A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Конспект Н</w:t>
      </w:r>
      <w:r w:rsidR="00BC7466">
        <w:rPr>
          <w:sz w:val="28"/>
          <w:szCs w:val="28"/>
        </w:rPr>
        <w:t>ОД по рисованию в подготовительной группе</w:t>
      </w:r>
    </w:p>
    <w:p w:rsidR="00BB6A24" w:rsidRPr="00BB6A24" w:rsidRDefault="00BB6A24" w:rsidP="00BB6A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Образовательная область: художественно – эстетическое развитие</w:t>
      </w:r>
    </w:p>
    <w:p w:rsidR="00BB6A24" w:rsidRDefault="00BB6A24" w:rsidP="00BB6A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</w:p>
    <w:p w:rsidR="00BB6A24" w:rsidRDefault="00BB6A24" w:rsidP="00BB6A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</w:p>
    <w:p w:rsidR="00BB6A24" w:rsidRDefault="00BB6A24" w:rsidP="00BB6A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6976" cy="3019425"/>
            <wp:effectExtent l="19050" t="0" r="6624" b="0"/>
            <wp:docPr id="1" name="Рисунок 1" descr="http://www.coollady.ru/pic/0004/070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ollady.ru/pic/0004/070/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F106B7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6A24" w:rsidRPr="00BB6A24" w:rsidRDefault="00F106B7" w:rsidP="00BB6A24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BB6A24" w:rsidRDefault="00BB6A24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</w:p>
    <w:p w:rsidR="00AA127E" w:rsidRDefault="00AA127E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sz w:val="28"/>
          <w:szCs w:val="28"/>
        </w:rPr>
      </w:pPr>
      <w:r w:rsidRPr="0039395C">
        <w:rPr>
          <w:b/>
          <w:sz w:val="28"/>
          <w:szCs w:val="28"/>
        </w:rPr>
        <w:lastRenderedPageBreak/>
        <w:t xml:space="preserve">Конспект НОД по рисованию в старшей группе </w:t>
      </w:r>
    </w:p>
    <w:p w:rsidR="0039395C" w:rsidRDefault="0039395C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Образовательная область: </w:t>
      </w:r>
      <w:r>
        <w:rPr>
          <w:sz w:val="28"/>
          <w:szCs w:val="28"/>
        </w:rPr>
        <w:t>Художественно – эстетическое развитие</w:t>
      </w:r>
    </w:p>
    <w:p w:rsidR="0039395C" w:rsidRDefault="0039395C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39395C">
        <w:rPr>
          <w:b/>
          <w:sz w:val="28"/>
          <w:szCs w:val="28"/>
        </w:rPr>
        <w:t>Форма проведения:</w:t>
      </w:r>
      <w:r>
        <w:rPr>
          <w:sz w:val="28"/>
          <w:szCs w:val="28"/>
        </w:rPr>
        <w:t xml:space="preserve"> непосредственная образовательная деятельность</w:t>
      </w:r>
    </w:p>
    <w:p w:rsidR="0039395C" w:rsidRPr="0039395C" w:rsidRDefault="0039395C" w:rsidP="0039395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39395C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«Учимся рисовать элементы гжельской росписи»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Цели</w:t>
      </w:r>
      <w:r w:rsidRPr="0039395C">
        <w:rPr>
          <w:color w:val="000000"/>
          <w:sz w:val="28"/>
          <w:szCs w:val="28"/>
          <w:bdr w:val="none" w:sz="0" w:space="0" w:color="auto" w:frame="1"/>
        </w:rPr>
        <w:t>: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проверить и закрепить знания, умения самостоятельно рисовать</w:t>
      </w:r>
      <w:r w:rsidR="0039395C">
        <w:rPr>
          <w:color w:val="000000"/>
          <w:sz w:val="28"/>
          <w:szCs w:val="28"/>
        </w:rPr>
        <w:t xml:space="preserve"> </w:t>
      </w:r>
      <w:proofErr w:type="spellStart"/>
      <w:r w:rsidR="0039395C">
        <w:rPr>
          <w:color w:val="000000"/>
          <w:sz w:val="28"/>
          <w:szCs w:val="28"/>
        </w:rPr>
        <w:t>элнменты</w:t>
      </w:r>
      <w:proofErr w:type="spellEnd"/>
      <w:r w:rsidR="0039395C">
        <w:rPr>
          <w:color w:val="000000"/>
          <w:sz w:val="28"/>
          <w:szCs w:val="28"/>
        </w:rPr>
        <w:t xml:space="preserve"> узоров</w:t>
      </w:r>
      <w:r w:rsidRPr="0039395C">
        <w:rPr>
          <w:color w:val="000000"/>
          <w:sz w:val="28"/>
          <w:szCs w:val="28"/>
        </w:rPr>
        <w:t xml:space="preserve"> по мотивам гжельской росписи, передавая её характерные особенности;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продолжать совершенствовать технику выполнения гжельского узора;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закреплять знания детей о процессе изготовления гжельских изделий и умение рассказать об этом;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воспитывать самостоятельность и творчество.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Программные задачи: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u w:val="single"/>
        </w:rPr>
      </w:pPr>
      <w:r w:rsidRPr="0039395C">
        <w:rPr>
          <w:bCs/>
          <w:iCs/>
          <w:color w:val="000000"/>
          <w:sz w:val="28"/>
          <w:szCs w:val="28"/>
          <w:u w:val="single"/>
          <w:bdr w:val="none" w:sz="0" w:space="0" w:color="auto" w:frame="1"/>
        </w:rPr>
        <w:t>Обучающие: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продолжать обучать особенностям росписи изделий, колорите, основным элементам узора;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закрепить приемы рисования в технике «мазка с тенью», «капельки» концом кисти, спирали, травинки, завитков, волнистых линий;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учить детей рассматривать изделия из гжели, выделяя детали узора (</w:t>
      </w:r>
      <w:r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розочки, точки, полоски, сетка, волнистые дуги</w:t>
      </w:r>
      <w:r w:rsidRPr="0039395C">
        <w:rPr>
          <w:color w:val="000000"/>
          <w:sz w:val="28"/>
          <w:szCs w:val="28"/>
        </w:rPr>
        <w:t>);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закрепить навыки рисования элементов гжельской росписи</w:t>
      </w:r>
      <w:r w:rsidRPr="0039395C">
        <w:rPr>
          <w:rStyle w:val="apple-converted-space"/>
          <w:color w:val="000000"/>
          <w:sz w:val="28"/>
          <w:szCs w:val="28"/>
        </w:rPr>
        <w:t> </w:t>
      </w:r>
      <w:r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(точки, полоски, сетка, волнистые дуги)</w:t>
      </w:r>
      <w:r w:rsidRPr="0039395C">
        <w:rPr>
          <w:color w:val="000000"/>
          <w:sz w:val="28"/>
          <w:szCs w:val="28"/>
        </w:rPr>
        <w:t>;</w:t>
      </w:r>
    </w:p>
    <w:p w:rsid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закрепить приёмы рисования плавных линий при работе кистью и умение рисовать кончиком кисти;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обобщить знания детей о народных промыслах: хохломской, филимоновской, дымковской росписи;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расширять знания детей об истории гжельского промысла, о гжельской росписи.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u w:val="single"/>
        </w:rPr>
      </w:pPr>
      <w:r w:rsidRPr="0039395C">
        <w:rPr>
          <w:bCs/>
          <w:iCs/>
          <w:color w:val="000000"/>
          <w:sz w:val="28"/>
          <w:szCs w:val="28"/>
          <w:u w:val="single"/>
          <w:bdr w:val="none" w:sz="0" w:space="0" w:color="auto" w:frame="1"/>
        </w:rPr>
        <w:t>Воспитывающие: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воспитывать интерес к изучению народных промыслов, про</w:t>
      </w:r>
      <w:r w:rsidRPr="0039395C">
        <w:rPr>
          <w:color w:val="000000"/>
          <w:sz w:val="28"/>
          <w:szCs w:val="28"/>
        </w:rPr>
        <w:softHyphen/>
        <w:t>водя работу по «вживанию» в образ изделий народных масте</w:t>
      </w:r>
      <w:r w:rsidRPr="0039395C">
        <w:rPr>
          <w:color w:val="000000"/>
          <w:sz w:val="28"/>
          <w:szCs w:val="28"/>
        </w:rPr>
        <w:softHyphen/>
        <w:t>ров, усиливая их восприятие через народный фольклор;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эмоциональную отзывчивость;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умение оценивать работу сверстников.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u w:val="single"/>
        </w:rPr>
      </w:pPr>
      <w:r w:rsidRPr="0039395C">
        <w:rPr>
          <w:bCs/>
          <w:iCs/>
          <w:color w:val="000000"/>
          <w:sz w:val="28"/>
          <w:szCs w:val="28"/>
          <w:u w:val="single"/>
          <w:bdr w:val="none" w:sz="0" w:space="0" w:color="auto" w:frame="1"/>
        </w:rPr>
        <w:t>Развивающие: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развивать чувство цвета при составлении узора;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развивать память, мышление, творческое воображение.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развивать движение руки: разнонаправленные повороты, плавность.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39395C">
        <w:rPr>
          <w:color w:val="000000"/>
          <w:sz w:val="28"/>
          <w:szCs w:val="28"/>
        </w:rPr>
        <w:t xml:space="preserve">- расширять  словарный  запас </w:t>
      </w:r>
      <w:r w:rsidRPr="0039395C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(керамика, окрестность, Русь, мастера – умельцы, обжиг, и т. д.)</w:t>
      </w:r>
      <w:proofErr w:type="gramEnd"/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способствовать развитию детского воображения, художественного творчества.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Материалы: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lastRenderedPageBreak/>
        <w:t xml:space="preserve">  </w:t>
      </w:r>
      <w:proofErr w:type="gramStart"/>
      <w:r w:rsidR="00BB6A24">
        <w:rPr>
          <w:color w:val="000000"/>
          <w:sz w:val="28"/>
          <w:szCs w:val="28"/>
        </w:rPr>
        <w:t>А</w:t>
      </w:r>
      <w:r w:rsidRPr="0039395C">
        <w:rPr>
          <w:color w:val="000000"/>
          <w:sz w:val="28"/>
          <w:szCs w:val="28"/>
        </w:rPr>
        <w:t>удиозапись для физкультминутки, гжельские фигурки для показа, несколько рисунков гжельских изделий, картинки с элементами гжельского узора, гуашь синяя, белая, кисти, салфетки, баночки с водой</w:t>
      </w:r>
      <w:r w:rsidRPr="0039395C">
        <w:rPr>
          <w:rStyle w:val="apple-converted-space"/>
          <w:color w:val="000000"/>
          <w:sz w:val="28"/>
          <w:szCs w:val="28"/>
        </w:rPr>
        <w:t> </w:t>
      </w:r>
      <w:r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(непроливайки), </w:t>
      </w:r>
      <w:r w:rsidRPr="0039395C">
        <w:rPr>
          <w:color w:val="000000"/>
          <w:sz w:val="28"/>
          <w:szCs w:val="28"/>
        </w:rPr>
        <w:t xml:space="preserve"> палитра, </w:t>
      </w:r>
      <w:r w:rsidR="0039395C">
        <w:rPr>
          <w:color w:val="000000"/>
          <w:sz w:val="28"/>
          <w:szCs w:val="28"/>
        </w:rPr>
        <w:t>листы белой бумаги.</w:t>
      </w:r>
      <w:proofErr w:type="gramEnd"/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Предварительная работа.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Знакомство с процессом изготовления гжельских изделий, рассматривание и беседа о них.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 xml:space="preserve">- Чтение книг, разучивание стихотворений, </w:t>
      </w:r>
      <w:proofErr w:type="spellStart"/>
      <w:r w:rsidRPr="0039395C">
        <w:rPr>
          <w:color w:val="000000"/>
          <w:sz w:val="28"/>
          <w:szCs w:val="28"/>
        </w:rPr>
        <w:t>потешек</w:t>
      </w:r>
      <w:proofErr w:type="spellEnd"/>
      <w:r w:rsidRPr="0039395C">
        <w:rPr>
          <w:color w:val="000000"/>
          <w:sz w:val="28"/>
          <w:szCs w:val="28"/>
        </w:rPr>
        <w:t>, загадки, рассматривание.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Знакомство с декоративными приемами рисования.</w:t>
      </w:r>
    </w:p>
    <w:p w:rsidR="00AA127E" w:rsidRPr="0039395C" w:rsidRDefault="00AA127E" w:rsidP="003939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Используя шаблоны, учились расписывать силуэты изделий.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рассматривание альбома, книг, посуды, игрушек, небольших скульптур.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Ход НОД:</w:t>
      </w:r>
    </w:p>
    <w:p w:rsidR="00AA127E" w:rsidRPr="0039395C" w:rsidRDefault="0039395C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>Дорогие ребята! Сегодня я приготовила вам сюрприз – принесла вам красивую посуду, да вот беда, уронила сумку и разбила по дороге в детский сад.</w:t>
      </w:r>
    </w:p>
    <w:p w:rsidR="0014294B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 xml:space="preserve">Как вы думаете, из чего она была сделана? </w:t>
      </w:r>
    </w:p>
    <w:p w:rsidR="0014294B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>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и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з стекла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  <w:t xml:space="preserve">Воспитатель. </w:t>
      </w:r>
      <w:r w:rsidR="00AA127E" w:rsidRPr="0039395C">
        <w:rPr>
          <w:color w:val="000000"/>
          <w:sz w:val="28"/>
          <w:szCs w:val="28"/>
        </w:rPr>
        <w:t xml:space="preserve">Из чего бывает сделана посуда? </w:t>
      </w:r>
    </w:p>
    <w:p w:rsidR="00AA127E" w:rsidRPr="0039395C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Дети. </w:t>
      </w:r>
      <w:r w:rsidR="00AA127E" w:rsidRPr="0039395C">
        <w:rPr>
          <w:color w:val="000000"/>
          <w:sz w:val="28"/>
          <w:szCs w:val="28"/>
        </w:rPr>
        <w:t>(</w:t>
      </w:r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Дерево, стекло, 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металлическая</w:t>
      </w:r>
      <w:proofErr w:type="gram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  <w:t xml:space="preserve">Воспитатель. </w:t>
      </w:r>
      <w:r w:rsidR="00AA127E" w:rsidRPr="0039395C">
        <w:rPr>
          <w:color w:val="000000"/>
          <w:sz w:val="28"/>
          <w:szCs w:val="28"/>
        </w:rPr>
        <w:t xml:space="preserve">Могла ли разбиться посуда из дерева, например, хохломская? </w:t>
      </w: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>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н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ет</w:t>
      </w:r>
      <w:r w:rsidR="00AA127E" w:rsidRPr="0039395C">
        <w:rPr>
          <w:color w:val="000000"/>
          <w:sz w:val="28"/>
          <w:szCs w:val="28"/>
        </w:rPr>
        <w:t>)</w:t>
      </w:r>
    </w:p>
    <w:p w:rsidR="00AA127E" w:rsidRPr="0039395C" w:rsidRDefault="0014294B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>Конечно, нет, только бы роспись пострадала.</w:t>
      </w:r>
    </w:p>
    <w:p w:rsidR="0014294B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 xml:space="preserve">А </w:t>
      </w:r>
      <w:proofErr w:type="gramStart"/>
      <w:r w:rsidR="00AA127E" w:rsidRPr="0039395C">
        <w:rPr>
          <w:color w:val="000000"/>
          <w:sz w:val="28"/>
          <w:szCs w:val="28"/>
        </w:rPr>
        <w:t>металлическая</w:t>
      </w:r>
      <w:proofErr w:type="gramEnd"/>
      <w:r w:rsidR="00AA127E" w:rsidRPr="0039395C">
        <w:rPr>
          <w:color w:val="000000"/>
          <w:sz w:val="28"/>
          <w:szCs w:val="28"/>
        </w:rPr>
        <w:t xml:space="preserve">? (показ) Такая, как у нас дома? </w:t>
      </w:r>
    </w:p>
    <w:p w:rsidR="0014294B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>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н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ет</w:t>
      </w:r>
      <w:r>
        <w:rPr>
          <w:color w:val="000000"/>
          <w:sz w:val="28"/>
          <w:szCs w:val="28"/>
        </w:rPr>
        <w:t>)</w:t>
      </w:r>
    </w:p>
    <w:p w:rsidR="0014294B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 xml:space="preserve">Эта уж точно, </w:t>
      </w:r>
      <w:proofErr w:type="gramStart"/>
      <w:r w:rsidR="00AA127E" w:rsidRPr="0039395C">
        <w:rPr>
          <w:color w:val="000000"/>
          <w:sz w:val="28"/>
          <w:szCs w:val="28"/>
        </w:rPr>
        <w:t>осталась бы</w:t>
      </w:r>
      <w:r>
        <w:rPr>
          <w:color w:val="000000"/>
          <w:sz w:val="28"/>
          <w:szCs w:val="28"/>
        </w:rPr>
        <w:t xml:space="preserve"> цела</w:t>
      </w:r>
      <w:proofErr w:type="gram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="00AA127E" w:rsidRPr="0039395C">
        <w:rPr>
          <w:color w:val="000000"/>
          <w:sz w:val="28"/>
          <w:szCs w:val="28"/>
        </w:rPr>
        <w:t>А пластиковая посуда?</w:t>
      </w:r>
    </w:p>
    <w:p w:rsidR="0014294B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AA127E" w:rsidRPr="0039395C">
        <w:rPr>
          <w:color w:val="000000"/>
          <w:sz w:val="28"/>
          <w:szCs w:val="28"/>
        </w:rPr>
        <w:t xml:space="preserve"> 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н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ет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  <w:t xml:space="preserve">Воспитатель: </w:t>
      </w:r>
      <w:r w:rsidR="00AA127E" w:rsidRPr="0039395C">
        <w:rPr>
          <w:color w:val="000000"/>
          <w:sz w:val="28"/>
          <w:szCs w:val="28"/>
        </w:rPr>
        <w:t xml:space="preserve">А стеклянная? </w:t>
      </w:r>
    </w:p>
    <w:p w:rsidR="00AA127E" w:rsidRPr="0039395C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>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д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а</w:t>
      </w:r>
      <w:r w:rsidR="00AA127E" w:rsidRPr="0039395C">
        <w:rPr>
          <w:color w:val="000000"/>
          <w:sz w:val="28"/>
          <w:szCs w:val="28"/>
        </w:rPr>
        <w:t>)</w:t>
      </w:r>
    </w:p>
    <w:p w:rsidR="0014294B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Воспитатель.</w:t>
      </w:r>
      <w:r w:rsidR="00BB6A24"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 xml:space="preserve">Верно, разбиться может. Только моя посуда была не </w:t>
      </w:r>
      <w:r>
        <w:rPr>
          <w:color w:val="000000"/>
          <w:sz w:val="28"/>
          <w:szCs w:val="28"/>
        </w:rPr>
        <w:t>прозрачная и гораздо тяжелее.</w:t>
      </w:r>
      <w:r>
        <w:rPr>
          <w:color w:val="000000"/>
          <w:sz w:val="28"/>
          <w:szCs w:val="28"/>
        </w:rPr>
        <w:br/>
      </w:r>
      <w:r w:rsidR="00AA127E" w:rsidRPr="0039395C">
        <w:rPr>
          <w:color w:val="000000"/>
          <w:sz w:val="28"/>
          <w:szCs w:val="28"/>
        </w:rPr>
        <w:t xml:space="preserve">Мне ещё известно, что посуду изготавливают из глины. А что делают с глиной, чтобы она была прочная? </w:t>
      </w:r>
    </w:p>
    <w:p w:rsidR="0014294B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>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бжигают</w:t>
      </w:r>
      <w:r w:rsidR="00AA127E" w:rsidRPr="0039395C">
        <w:rPr>
          <w:color w:val="000000"/>
          <w:sz w:val="28"/>
          <w:szCs w:val="28"/>
        </w:rPr>
        <w:t xml:space="preserve">.) </w:t>
      </w:r>
    </w:p>
    <w:p w:rsidR="00AA127E" w:rsidRPr="0039395C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>Вы правы, её обжигают в печи при высокой температуре.</w:t>
      </w:r>
    </w:p>
    <w:p w:rsidR="0014294B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 xml:space="preserve">А как вы думаете, такая посуда может разбиться? </w:t>
      </w:r>
    </w:p>
    <w:p w:rsidR="0014294B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>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д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а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  <w:t xml:space="preserve">Воспитатель: </w:t>
      </w:r>
      <w:r w:rsidR="00AA127E" w:rsidRPr="0039395C">
        <w:rPr>
          <w:color w:val="000000"/>
          <w:sz w:val="28"/>
          <w:szCs w:val="28"/>
        </w:rPr>
        <w:t>Верно, может. Вот и моя посуда была изготовлена из глины. А была моя посуда самая красивая на Руси.</w:t>
      </w:r>
    </w:p>
    <w:p w:rsidR="0014294B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нам с вами повезло, нас выручила Татьяна Николаевна и принесла свою посуду, чтобы мы могли рассмотреть её и вспомнить, как же ее называют?</w:t>
      </w:r>
      <w:r w:rsidR="00AA127E" w:rsidRPr="0039395C">
        <w:rPr>
          <w:color w:val="000000"/>
          <w:sz w:val="28"/>
          <w:szCs w:val="28"/>
        </w:rPr>
        <w:t xml:space="preserve"> </w:t>
      </w:r>
    </w:p>
    <w:p w:rsidR="00AA127E" w:rsidRPr="0039395C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AA127E" w:rsidRPr="0039395C">
        <w:rPr>
          <w:color w:val="000000"/>
          <w:sz w:val="28"/>
          <w:szCs w:val="28"/>
        </w:rPr>
        <w:t xml:space="preserve"> 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жельская)</w:t>
      </w:r>
      <w:r>
        <w:rPr>
          <w:color w:val="000000"/>
          <w:sz w:val="28"/>
          <w:szCs w:val="28"/>
        </w:rPr>
        <w:br/>
        <w:t xml:space="preserve">Воспитатель. </w:t>
      </w:r>
      <w:r w:rsidR="00AA127E" w:rsidRPr="0039395C">
        <w:rPr>
          <w:color w:val="000000"/>
          <w:sz w:val="28"/>
          <w:szCs w:val="28"/>
        </w:rPr>
        <w:t>Верно, гжельская. Посмотрите, какая красота у меня на столе. Это очень красивые вещи.</w:t>
      </w:r>
    </w:p>
    <w:p w:rsidR="00AA127E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На столе, стоят изделия из гжели. Дети рассматривают, любуются.</w:t>
      </w:r>
    </w:p>
    <w:p w:rsidR="002C1A53" w:rsidRPr="0039395C" w:rsidRDefault="002C1A53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38675" cy="2609850"/>
            <wp:effectExtent l="19050" t="0" r="9525" b="0"/>
            <wp:wrapSquare wrapText="bothSides"/>
            <wp:docPr id="4" name="Рисунок 4" descr="F:\Моя работа\Рисование. Учимся рисовать гжельские узоры\IMG-201803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оя работа\Рисование. Учимся рисовать гжельские узоры\IMG-20180322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E48A6">
        <w:rPr>
          <w:color w:val="000000"/>
          <w:sz w:val="28"/>
          <w:szCs w:val="28"/>
        </w:rPr>
        <w:br w:type="textWrapping" w:clear="all"/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Воспитатель читает стихи: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Ай да посуда, что за диво, хороша и та, и та,</w:t>
      </w:r>
      <w:r w:rsidRPr="0039395C">
        <w:rPr>
          <w:color w:val="000000"/>
          <w:sz w:val="28"/>
          <w:szCs w:val="28"/>
        </w:rPr>
        <w:br/>
        <w:t>Вся нарядна и красива, расписная, вся в цветах!</w:t>
      </w:r>
      <w:r w:rsidRPr="0039395C">
        <w:rPr>
          <w:color w:val="000000"/>
          <w:sz w:val="28"/>
          <w:szCs w:val="28"/>
        </w:rPr>
        <w:br/>
        <w:t>Здесь и роза, и ромашка, одуванчик, васильки,</w:t>
      </w:r>
      <w:r w:rsidRPr="0039395C">
        <w:rPr>
          <w:color w:val="000000"/>
          <w:sz w:val="28"/>
          <w:szCs w:val="28"/>
        </w:rPr>
        <w:br/>
        <w:t>С синей сеточкой по краю, просто глаз не отвести.</w:t>
      </w:r>
      <w:r w:rsidRPr="0039395C">
        <w:rPr>
          <w:color w:val="000000"/>
          <w:sz w:val="28"/>
          <w:szCs w:val="28"/>
        </w:rPr>
        <w:br/>
        <w:t>Сотворили это чудо не за тридевять земель,</w:t>
      </w:r>
      <w:r w:rsidRPr="0039395C">
        <w:rPr>
          <w:color w:val="000000"/>
          <w:sz w:val="28"/>
          <w:szCs w:val="28"/>
        </w:rPr>
        <w:br/>
        <w:t>Расписали ту посуду на Руси, в местечке Гжель.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Край фарфорового чуда, а кругом него леса.</w:t>
      </w:r>
      <w:r w:rsidRPr="0039395C">
        <w:rPr>
          <w:color w:val="000000"/>
          <w:sz w:val="28"/>
          <w:szCs w:val="28"/>
        </w:rPr>
        <w:br/>
        <w:t>Синеглазая посуда, как весною небеса.</w:t>
      </w:r>
      <w:r w:rsidRPr="0039395C">
        <w:rPr>
          <w:color w:val="000000"/>
          <w:sz w:val="28"/>
          <w:szCs w:val="28"/>
        </w:rPr>
        <w:br/>
        <w:t>Вазы, чайники и блюда так и светят на столе!</w:t>
      </w:r>
      <w:r w:rsidRPr="0039395C">
        <w:rPr>
          <w:color w:val="000000"/>
          <w:sz w:val="28"/>
          <w:szCs w:val="28"/>
        </w:rPr>
        <w:br/>
        <w:t>Из раскрашенной посуды есть вкусней и веселей!</w:t>
      </w:r>
    </w:p>
    <w:p w:rsidR="0014294B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>Где изготавливают эту посуду?</w:t>
      </w:r>
    </w:p>
    <w:p w:rsidR="00AA127E" w:rsidRPr="0039395C" w:rsidRDefault="0014294B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AA127E" w:rsidRPr="0039395C">
        <w:rPr>
          <w:color w:val="000000"/>
          <w:sz w:val="28"/>
          <w:szCs w:val="28"/>
        </w:rPr>
        <w:t xml:space="preserve"> 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поселке Гжель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  <w:t xml:space="preserve">Воспитатель. </w:t>
      </w:r>
      <w:r w:rsidR="00AA127E" w:rsidRPr="0039395C">
        <w:rPr>
          <w:color w:val="000000"/>
          <w:sz w:val="28"/>
          <w:szCs w:val="28"/>
        </w:rPr>
        <w:t>Верно, в посёлке Гжель, недалеко от Москвы.</w:t>
      </w:r>
    </w:p>
    <w:p w:rsidR="00063CC4" w:rsidRDefault="00063CC4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Воспитатель напоминает историю появления гжельских изделий: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 xml:space="preserve">Давным-давно нашли в тех местах белоснежную глину, из которой научились вырабатывать керамический материал – фарфор. Издавна говорили </w:t>
      </w:r>
      <w:proofErr w:type="spellStart"/>
      <w:r w:rsidRPr="0039395C">
        <w:rPr>
          <w:color w:val="000000"/>
          <w:sz w:val="28"/>
          <w:szCs w:val="28"/>
        </w:rPr>
        <w:t>гжельцы</w:t>
      </w:r>
      <w:proofErr w:type="spellEnd"/>
      <w:r w:rsidRPr="0039395C">
        <w:rPr>
          <w:color w:val="000000"/>
          <w:sz w:val="28"/>
          <w:szCs w:val="28"/>
        </w:rPr>
        <w:t>: «Не землёй кормимся, глина – наше золото!» И уже 5 веков работают там мастера, которые и расписывают неповторимую посуду.</w:t>
      </w:r>
    </w:p>
    <w:p w:rsidR="00BC3043" w:rsidRDefault="00BC3043" w:rsidP="00BC304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 xml:space="preserve">Какая это посуда? Как её можно охарактеризовать? </w:t>
      </w:r>
    </w:p>
    <w:p w:rsidR="00AA127E" w:rsidRPr="0039395C" w:rsidRDefault="00BC3043" w:rsidP="00BC304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>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к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расивая, синяя, нарядная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  <w:t xml:space="preserve">Воспитатель. </w:t>
      </w:r>
      <w:r w:rsidR="00AA127E" w:rsidRPr="0039395C">
        <w:rPr>
          <w:color w:val="000000"/>
          <w:sz w:val="28"/>
          <w:szCs w:val="28"/>
        </w:rPr>
        <w:t>Верно, посуда  нарядная, красивая, праздничная.</w:t>
      </w:r>
    </w:p>
    <w:p w:rsidR="00BC3043" w:rsidRDefault="00BC3043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Воспитатель. </w:t>
      </w:r>
      <w:r w:rsidR="00AA127E" w:rsidRPr="0039395C">
        <w:rPr>
          <w:color w:val="000000"/>
          <w:sz w:val="28"/>
          <w:szCs w:val="28"/>
        </w:rPr>
        <w:t xml:space="preserve">А что делает эту посуду такой? </w:t>
      </w:r>
    </w:p>
    <w:p w:rsidR="00AA127E" w:rsidRPr="0039395C" w:rsidRDefault="00BC3043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>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на голубая, нежная</w:t>
      </w:r>
      <w:r w:rsidR="00AA127E" w:rsidRPr="0039395C">
        <w:rPr>
          <w:color w:val="000000"/>
          <w:sz w:val="28"/>
          <w:szCs w:val="28"/>
        </w:rPr>
        <w:t>)</w:t>
      </w:r>
    </w:p>
    <w:p w:rsidR="00AA127E" w:rsidRPr="0039395C" w:rsidRDefault="00BC3043" w:rsidP="00BC304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Воспитатель. Да, бело–синяя роспись.</w:t>
      </w:r>
      <w:r>
        <w:rPr>
          <w:color w:val="000000"/>
          <w:sz w:val="28"/>
          <w:szCs w:val="28"/>
        </w:rPr>
        <w:br/>
      </w:r>
      <w:r w:rsidR="00AA127E" w:rsidRPr="0039395C">
        <w:rPr>
          <w:color w:val="000000"/>
          <w:sz w:val="28"/>
          <w:szCs w:val="28"/>
        </w:rPr>
        <w:t>Рассмотрим роспись поближе.</w:t>
      </w:r>
    </w:p>
    <w:p w:rsidR="00BC3043" w:rsidRDefault="00BC3043" w:rsidP="00BC304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 xml:space="preserve"> Какие узоры использовали мастера при их росписи?</w:t>
      </w:r>
      <w:r w:rsidR="00AA127E" w:rsidRPr="0039395C">
        <w:rPr>
          <w:rStyle w:val="apple-converted-space"/>
          <w:color w:val="000000"/>
          <w:sz w:val="28"/>
          <w:szCs w:val="28"/>
        </w:rPr>
        <w:t> </w:t>
      </w:r>
    </w:p>
    <w:p w:rsidR="00AA127E" w:rsidRPr="0039395C" w:rsidRDefault="00BC3043" w:rsidP="00BC304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Дети</w:t>
      </w:r>
      <w:proofErr w:type="gramStart"/>
      <w:r>
        <w:rPr>
          <w:rStyle w:val="apple-converted-space"/>
          <w:color w:val="000000"/>
          <w:sz w:val="28"/>
          <w:szCs w:val="28"/>
        </w:rPr>
        <w:t>.</w:t>
      </w:r>
      <w:proofErr w:type="gramEnd"/>
      <w:r>
        <w:rPr>
          <w:rStyle w:val="apple-converted-space"/>
          <w:color w:val="000000"/>
          <w:sz w:val="28"/>
          <w:szCs w:val="28"/>
        </w:rPr>
        <w:t xml:space="preserve"> </w:t>
      </w:r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озочки, кружочки, точки, линии: волнистые, прямые, толстые, тонкие, длинные, короткие, цветы).</w:t>
      </w:r>
    </w:p>
    <w:p w:rsidR="00BC3043" w:rsidRDefault="00BC3043" w:rsidP="00BC304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Обратите </w:t>
      </w:r>
      <w:r w:rsidR="00AA127E" w:rsidRPr="0039395C">
        <w:rPr>
          <w:color w:val="000000"/>
          <w:sz w:val="28"/>
          <w:szCs w:val="28"/>
        </w:rPr>
        <w:t xml:space="preserve"> внимание на кайму по краям </w:t>
      </w:r>
      <w:r>
        <w:rPr>
          <w:color w:val="000000"/>
          <w:sz w:val="28"/>
          <w:szCs w:val="28"/>
        </w:rPr>
        <w:t>посуды и бордюр.</w:t>
      </w:r>
      <w:r>
        <w:rPr>
          <w:color w:val="000000"/>
          <w:sz w:val="28"/>
          <w:szCs w:val="28"/>
        </w:rPr>
        <w:br/>
      </w:r>
      <w:r w:rsidR="00AA127E" w:rsidRPr="0039395C">
        <w:rPr>
          <w:color w:val="000000"/>
          <w:sz w:val="28"/>
          <w:szCs w:val="28"/>
        </w:rPr>
        <w:t xml:space="preserve">А что ещё создают гжельские мастера? </w:t>
      </w:r>
    </w:p>
    <w:p w:rsidR="00AA127E" w:rsidRPr="0039395C" w:rsidRDefault="00BC3043" w:rsidP="00BC304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>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и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грушки, скульптуры</w:t>
      </w:r>
      <w:r w:rsidR="00AA127E" w:rsidRPr="0039395C">
        <w:rPr>
          <w:color w:val="000000"/>
          <w:sz w:val="28"/>
          <w:szCs w:val="28"/>
        </w:rPr>
        <w:t>)</w:t>
      </w:r>
    </w:p>
    <w:p w:rsidR="00BC3043" w:rsidRDefault="00BC3043" w:rsidP="00BC304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>Верно, игрушки, небольшие скульптуры. Полюбуйтесь.</w:t>
      </w:r>
    </w:p>
    <w:p w:rsidR="00AA127E" w:rsidRPr="0039395C" w:rsidRDefault="00AA127E" w:rsidP="00BC3043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Давайте с вами вспомним все приметы гжельской керамики, чтобы вы могли легко рассказать о ней и определить, есть ли у вас дома среди посуды гжельская.</w:t>
      </w:r>
    </w:p>
    <w:p w:rsidR="00AA127E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Воспитат</w:t>
      </w:r>
      <w:r w:rsidR="00BC3043">
        <w:rPr>
          <w:color w:val="000000"/>
          <w:sz w:val="28"/>
          <w:szCs w:val="28"/>
        </w:rPr>
        <w:t>ель еще раз называет все предметы</w:t>
      </w:r>
      <w:r w:rsidRPr="0039395C">
        <w:rPr>
          <w:color w:val="000000"/>
          <w:sz w:val="28"/>
          <w:szCs w:val="28"/>
        </w:rPr>
        <w:t>, находящиеся на выставке, поднима</w:t>
      </w:r>
      <w:r w:rsidR="00BC3043">
        <w:rPr>
          <w:color w:val="000000"/>
          <w:sz w:val="28"/>
          <w:szCs w:val="28"/>
        </w:rPr>
        <w:t>я и показывая их со всех сторон.</w:t>
      </w:r>
      <w:r w:rsidRPr="0039395C">
        <w:rPr>
          <w:color w:val="000000"/>
          <w:sz w:val="28"/>
          <w:szCs w:val="28"/>
        </w:rPr>
        <w:t xml:space="preserve"> </w:t>
      </w:r>
    </w:p>
    <w:p w:rsidR="002C1A53" w:rsidRPr="0039395C" w:rsidRDefault="002C1A53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</w:p>
    <w:p w:rsidR="00AA127E" w:rsidRPr="0039395C" w:rsidRDefault="00BC3043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 xml:space="preserve">А какие еще вы знаете народные росписи,  как они называются? </w:t>
      </w: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>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д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ымковская игрушка, </w:t>
      </w:r>
      <w:proofErr w:type="spell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филимоновская</w:t>
      </w:r>
      <w:proofErr w:type="spell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свистулька, хохломская роспись)</w:t>
      </w:r>
    </w:p>
    <w:p w:rsidR="00BC3043" w:rsidRDefault="00BC3043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>Чем отличие их от гжельской росписи?</w:t>
      </w:r>
    </w:p>
    <w:p w:rsidR="00AA127E" w:rsidRPr="0039395C" w:rsidRDefault="00BC3043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Дети. </w:t>
      </w:r>
      <w:r w:rsidR="00AA127E" w:rsidRPr="0039395C">
        <w:rPr>
          <w:color w:val="000000"/>
          <w:sz w:val="28"/>
          <w:szCs w:val="28"/>
        </w:rPr>
        <w:t xml:space="preserve"> (</w:t>
      </w:r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она сине 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–г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олубая, остальные красные, желтые, яркие, узоры другие)</w:t>
      </w:r>
    </w:p>
    <w:p w:rsidR="00BC3043" w:rsidRPr="0039395C" w:rsidRDefault="00BC3043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Воспитатель. </w:t>
      </w:r>
      <w:r>
        <w:rPr>
          <w:color w:val="000000"/>
          <w:sz w:val="28"/>
          <w:szCs w:val="28"/>
        </w:rPr>
        <w:t>Сегодня вы попробуете стать гжельскими мастерами и поучитесь рисовать элементы гжельской росписи. Я предлагаю вам нарисовать точки, сеточку и волнистые линии.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 xml:space="preserve">Дети самостоятельно работают. 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Садитесь поудобнее, начинаем работу</w:t>
      </w:r>
      <w:proofErr w:type="gramStart"/>
      <w:r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.(</w:t>
      </w:r>
      <w:proofErr w:type="gramEnd"/>
      <w:r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Во время самостоятельной работы воспитатель держит в поле зрения всех детей, помогать затрудняющимся, следит за посадкой, за техникой исполнения работ.)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Через 10 минут самостоятельной работы – физкультминутка (по усмотрению воспитателя, возможно с музыкальным сопровождением)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395C">
        <w:rPr>
          <w:b/>
          <w:bCs/>
          <w:color w:val="000000"/>
          <w:sz w:val="28"/>
          <w:szCs w:val="28"/>
          <w:bdr w:val="none" w:sz="0" w:space="0" w:color="auto" w:frame="1"/>
        </w:rPr>
        <w:t>Физкультминутка «Посуда»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 xml:space="preserve">Вот большой стеклянный чайник,    </w:t>
      </w:r>
      <w:r w:rsidRPr="0039395C">
        <w:rPr>
          <w:i/>
          <w:color w:val="000000"/>
          <w:sz w:val="28"/>
          <w:szCs w:val="28"/>
        </w:rPr>
        <w:t>(«надуть» живот, одна рука на поясе)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i/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Очень важный, как начальник</w:t>
      </w:r>
      <w:proofErr w:type="gramStart"/>
      <w:r w:rsidRPr="0039395C">
        <w:rPr>
          <w:color w:val="000000"/>
          <w:sz w:val="28"/>
          <w:szCs w:val="28"/>
        </w:rPr>
        <w:t>.</w:t>
      </w:r>
      <w:proofErr w:type="gramEnd"/>
      <w:r w:rsidRPr="0039395C">
        <w:rPr>
          <w:color w:val="000000"/>
          <w:sz w:val="28"/>
          <w:szCs w:val="28"/>
        </w:rPr>
        <w:t xml:space="preserve">          </w:t>
      </w:r>
      <w:r w:rsidRPr="0039395C">
        <w:rPr>
          <w:i/>
          <w:color w:val="000000"/>
          <w:sz w:val="28"/>
          <w:szCs w:val="28"/>
        </w:rPr>
        <w:t>(</w:t>
      </w:r>
      <w:proofErr w:type="gramStart"/>
      <w:r w:rsidRPr="0039395C">
        <w:rPr>
          <w:i/>
          <w:color w:val="000000"/>
          <w:sz w:val="28"/>
          <w:szCs w:val="28"/>
        </w:rPr>
        <w:t>д</w:t>
      </w:r>
      <w:proofErr w:type="gramEnd"/>
      <w:r w:rsidRPr="0039395C">
        <w:rPr>
          <w:i/>
          <w:color w:val="000000"/>
          <w:sz w:val="28"/>
          <w:szCs w:val="28"/>
        </w:rPr>
        <w:t>ругая изогнута, как носик)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i/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 xml:space="preserve">Вот фарфоровые чашки,                     </w:t>
      </w:r>
      <w:r w:rsidRPr="0039395C">
        <w:rPr>
          <w:i/>
          <w:color w:val="000000"/>
          <w:sz w:val="28"/>
          <w:szCs w:val="28"/>
        </w:rPr>
        <w:t>(приседать, одна рука на поясе)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Очень хрупкие, бедняжки.</w:t>
      </w:r>
      <w:r w:rsidRPr="0039395C">
        <w:rPr>
          <w:color w:val="000000"/>
          <w:sz w:val="28"/>
          <w:szCs w:val="28"/>
        </w:rPr>
        <w:br/>
        <w:t xml:space="preserve">Вот фарфоровые блюдца,                  </w:t>
      </w:r>
      <w:r w:rsidRPr="0039395C">
        <w:rPr>
          <w:i/>
          <w:color w:val="000000"/>
          <w:sz w:val="28"/>
          <w:szCs w:val="28"/>
        </w:rPr>
        <w:t>(кружиться, рисуя руками круг)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Только стукни - разобьются.</w:t>
      </w:r>
      <w:r w:rsidRPr="0039395C">
        <w:rPr>
          <w:color w:val="000000"/>
          <w:sz w:val="28"/>
          <w:szCs w:val="28"/>
        </w:rPr>
        <w:br/>
        <w:t xml:space="preserve">Вот серебряные ложки,                 </w:t>
      </w:r>
      <w:r w:rsidRPr="0039395C">
        <w:rPr>
          <w:i/>
          <w:color w:val="000000"/>
          <w:sz w:val="28"/>
          <w:szCs w:val="28"/>
        </w:rPr>
        <w:t>(потянуться, руки сомкнуть над головой)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lastRenderedPageBreak/>
        <w:t>Вот пластмассовый поднос -</w:t>
      </w:r>
      <w:r w:rsidRPr="0039395C">
        <w:rPr>
          <w:color w:val="000000"/>
          <w:sz w:val="28"/>
          <w:szCs w:val="28"/>
        </w:rPr>
        <w:br/>
        <w:t>Он посуду нам принес</w:t>
      </w:r>
      <w:proofErr w:type="gramStart"/>
      <w:r w:rsidRPr="0039395C">
        <w:rPr>
          <w:color w:val="000000"/>
          <w:sz w:val="28"/>
          <w:szCs w:val="28"/>
        </w:rPr>
        <w:t>.</w:t>
      </w:r>
      <w:proofErr w:type="gramEnd"/>
      <w:r w:rsidRPr="0039395C">
        <w:rPr>
          <w:color w:val="000000"/>
          <w:sz w:val="28"/>
          <w:szCs w:val="28"/>
        </w:rPr>
        <w:t xml:space="preserve">                         </w:t>
      </w:r>
      <w:r w:rsidRPr="0039395C">
        <w:rPr>
          <w:i/>
          <w:color w:val="000000"/>
          <w:sz w:val="28"/>
          <w:szCs w:val="28"/>
        </w:rPr>
        <w:t>(</w:t>
      </w:r>
      <w:proofErr w:type="gramStart"/>
      <w:r w:rsidRPr="0039395C">
        <w:rPr>
          <w:i/>
          <w:color w:val="000000"/>
          <w:sz w:val="28"/>
          <w:szCs w:val="28"/>
        </w:rPr>
        <w:t>с</w:t>
      </w:r>
      <w:proofErr w:type="gramEnd"/>
      <w:r w:rsidRPr="0039395C">
        <w:rPr>
          <w:i/>
          <w:color w:val="000000"/>
          <w:sz w:val="28"/>
          <w:szCs w:val="28"/>
        </w:rPr>
        <w:t>делать большой круг)</w:t>
      </w:r>
    </w:p>
    <w:p w:rsidR="00AA127E" w:rsidRPr="0039395C" w:rsidRDefault="00AA127E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</w:p>
    <w:p w:rsidR="00AA127E" w:rsidRDefault="00BC3043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>А теперь заканчивайте свои работы, дорисовывайте узоры, а потом посмотрим ваши рисунки.</w:t>
      </w:r>
    </w:p>
    <w:p w:rsidR="002C1A53" w:rsidRDefault="002C1A53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</w:p>
    <w:p w:rsidR="002C1A53" w:rsidRDefault="002C1A53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</w:p>
    <w:p w:rsidR="002C1A53" w:rsidRDefault="002C1A53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</w:p>
    <w:p w:rsidR="00BB6A24" w:rsidRPr="0039395C" w:rsidRDefault="00BB6A24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Итог:</w:t>
      </w:r>
    </w:p>
    <w:p w:rsidR="00BB6A24" w:rsidRDefault="00BB6A24" w:rsidP="00BB6A24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>Ребята мы с вами были сегодня путешественниками, исследователями и мастерами по</w:t>
      </w:r>
      <w:r>
        <w:rPr>
          <w:color w:val="000000"/>
          <w:sz w:val="28"/>
          <w:szCs w:val="28"/>
        </w:rPr>
        <w:t xml:space="preserve"> рисование элементов гжельской</w:t>
      </w:r>
      <w:r w:rsidR="00AA127E" w:rsidRPr="0039395C">
        <w:rPr>
          <w:color w:val="000000"/>
          <w:sz w:val="28"/>
          <w:szCs w:val="28"/>
        </w:rPr>
        <w:t xml:space="preserve"> росписи Вам понравилось?</w:t>
      </w:r>
    </w:p>
    <w:p w:rsidR="00AA127E" w:rsidRPr="0039395C" w:rsidRDefault="00BB6A24" w:rsidP="00BB6A24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AA127E" w:rsidRPr="0039395C">
        <w:rPr>
          <w:color w:val="000000"/>
          <w:sz w:val="28"/>
          <w:szCs w:val="28"/>
        </w:rPr>
        <w:t xml:space="preserve"> 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д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а</w:t>
      </w:r>
      <w:r w:rsidR="00AA127E" w:rsidRPr="0039395C">
        <w:rPr>
          <w:color w:val="000000"/>
          <w:sz w:val="28"/>
          <w:szCs w:val="28"/>
        </w:rPr>
        <w:t>)</w:t>
      </w:r>
    </w:p>
    <w:p w:rsidR="00BB6A24" w:rsidRDefault="00BB6A24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>Какие узоры в росписи вы использовали?</w:t>
      </w:r>
      <w:r w:rsidR="00AA127E" w:rsidRPr="0039395C">
        <w:rPr>
          <w:rStyle w:val="apple-converted-space"/>
          <w:color w:val="000000"/>
          <w:sz w:val="28"/>
          <w:szCs w:val="28"/>
        </w:rPr>
        <w:t> </w:t>
      </w:r>
    </w:p>
    <w:p w:rsidR="00AA127E" w:rsidRPr="0039395C" w:rsidRDefault="00BB6A24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Дети</w:t>
      </w:r>
      <w:proofErr w:type="gramStart"/>
      <w:r>
        <w:rPr>
          <w:rStyle w:val="apple-converted-space"/>
          <w:color w:val="000000"/>
          <w:sz w:val="28"/>
          <w:szCs w:val="28"/>
        </w:rPr>
        <w:t>.</w:t>
      </w:r>
      <w:proofErr w:type="gramEnd"/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т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очки, сеточку, волнистые линии, завитки</w:t>
      </w:r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.)</w:t>
      </w:r>
    </w:p>
    <w:p w:rsidR="00BB6A24" w:rsidRDefault="00BB6A24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>А какие мастера используют эти узоры, напомните, пожалуйста?</w:t>
      </w:r>
    </w:p>
    <w:p w:rsidR="00AA127E" w:rsidRPr="0039395C" w:rsidRDefault="00BB6A24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 xml:space="preserve"> (</w:t>
      </w:r>
      <w:proofErr w:type="gramStart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жельские)</w:t>
      </w:r>
    </w:p>
    <w:p w:rsidR="00BB6A24" w:rsidRDefault="00AA127E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39395C">
        <w:rPr>
          <w:color w:val="000000"/>
          <w:sz w:val="28"/>
          <w:szCs w:val="28"/>
        </w:rPr>
        <w:t>- Мастера, которые используют эти узоры, в каком селе они живут?</w:t>
      </w:r>
    </w:p>
    <w:p w:rsidR="00AA127E" w:rsidRPr="0039395C" w:rsidRDefault="00BB6A24" w:rsidP="00AA12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Дети. </w:t>
      </w:r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Гжель</w:t>
      </w:r>
      <w:r w:rsidR="00AA127E" w:rsidRPr="0039395C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A127E" w:rsidRPr="0039395C" w:rsidRDefault="00BB6A24" w:rsidP="00AA12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A127E" w:rsidRPr="0039395C">
        <w:rPr>
          <w:color w:val="000000"/>
          <w:sz w:val="28"/>
          <w:szCs w:val="28"/>
        </w:rPr>
        <w:t xml:space="preserve"> Спасибо за вашу работу, дорогие мои мастера!</w:t>
      </w:r>
      <w:r>
        <w:rPr>
          <w:color w:val="000000"/>
          <w:sz w:val="28"/>
          <w:szCs w:val="28"/>
        </w:rPr>
        <w:t xml:space="preserve"> </w:t>
      </w:r>
      <w:r w:rsidR="00AA127E" w:rsidRPr="0039395C">
        <w:rPr>
          <w:color w:val="000000"/>
          <w:sz w:val="28"/>
          <w:szCs w:val="28"/>
        </w:rPr>
        <w:t>Моло</w:t>
      </w:r>
      <w:r>
        <w:rPr>
          <w:color w:val="000000"/>
          <w:sz w:val="28"/>
          <w:szCs w:val="28"/>
        </w:rPr>
        <w:t xml:space="preserve">дцы, все старались создать </w:t>
      </w:r>
      <w:r w:rsidR="00AA127E" w:rsidRPr="0039395C">
        <w:rPr>
          <w:color w:val="000000"/>
          <w:sz w:val="28"/>
          <w:szCs w:val="28"/>
        </w:rPr>
        <w:t xml:space="preserve"> красивые </w:t>
      </w:r>
      <w:r>
        <w:rPr>
          <w:color w:val="000000"/>
          <w:sz w:val="28"/>
          <w:szCs w:val="28"/>
        </w:rPr>
        <w:t xml:space="preserve"> элементы гжельских узоров</w:t>
      </w:r>
      <w:r w:rsidR="00AA127E" w:rsidRPr="0039395C">
        <w:rPr>
          <w:color w:val="000000"/>
          <w:sz w:val="28"/>
          <w:szCs w:val="28"/>
        </w:rPr>
        <w:t>.</w:t>
      </w:r>
    </w:p>
    <w:p w:rsidR="000866E1" w:rsidRPr="0039395C" w:rsidRDefault="000866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66E1" w:rsidRPr="0039395C" w:rsidSect="002C1A53">
      <w:pgSz w:w="11906" w:h="16838"/>
      <w:pgMar w:top="1134" w:right="850" w:bottom="1134" w:left="1701" w:header="708" w:footer="708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60B" w:rsidRDefault="007A260B" w:rsidP="00F106B7">
      <w:pPr>
        <w:spacing w:after="0" w:line="240" w:lineRule="auto"/>
      </w:pPr>
      <w:r>
        <w:separator/>
      </w:r>
    </w:p>
  </w:endnote>
  <w:endnote w:type="continuationSeparator" w:id="0">
    <w:p w:rsidR="007A260B" w:rsidRDefault="007A260B" w:rsidP="00F1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60B" w:rsidRDefault="007A260B" w:rsidP="00F106B7">
      <w:pPr>
        <w:spacing w:after="0" w:line="240" w:lineRule="auto"/>
      </w:pPr>
      <w:r>
        <w:separator/>
      </w:r>
    </w:p>
  </w:footnote>
  <w:footnote w:type="continuationSeparator" w:id="0">
    <w:p w:rsidR="007A260B" w:rsidRDefault="007A260B" w:rsidP="00F10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29A"/>
    <w:rsid w:val="00011375"/>
    <w:rsid w:val="00063CC4"/>
    <w:rsid w:val="000866E1"/>
    <w:rsid w:val="000C13AB"/>
    <w:rsid w:val="000E416F"/>
    <w:rsid w:val="0014294B"/>
    <w:rsid w:val="002C1A53"/>
    <w:rsid w:val="0038429A"/>
    <w:rsid w:val="0039395C"/>
    <w:rsid w:val="007A260B"/>
    <w:rsid w:val="00807351"/>
    <w:rsid w:val="009E48A6"/>
    <w:rsid w:val="00AA127E"/>
    <w:rsid w:val="00B36C94"/>
    <w:rsid w:val="00B57CB9"/>
    <w:rsid w:val="00B70F9A"/>
    <w:rsid w:val="00BB6A24"/>
    <w:rsid w:val="00BC3043"/>
    <w:rsid w:val="00BC7466"/>
    <w:rsid w:val="00C73F32"/>
    <w:rsid w:val="00DE1973"/>
    <w:rsid w:val="00F1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351"/>
  </w:style>
  <w:style w:type="paragraph" w:styleId="1">
    <w:name w:val="heading 1"/>
    <w:basedOn w:val="a"/>
    <w:next w:val="a"/>
    <w:link w:val="10"/>
    <w:uiPriority w:val="9"/>
    <w:qFormat/>
    <w:rsid w:val="00DE1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27E"/>
  </w:style>
  <w:style w:type="paragraph" w:styleId="a3">
    <w:name w:val="Normal (Web)"/>
    <w:basedOn w:val="a"/>
    <w:uiPriority w:val="99"/>
    <w:semiHidden/>
    <w:unhideWhenUsed/>
    <w:rsid w:val="00AA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A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1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06B7"/>
  </w:style>
  <w:style w:type="paragraph" w:styleId="a8">
    <w:name w:val="footer"/>
    <w:basedOn w:val="a"/>
    <w:link w:val="a9"/>
    <w:uiPriority w:val="99"/>
    <w:semiHidden/>
    <w:unhideWhenUsed/>
    <w:rsid w:val="00F1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06B7"/>
  </w:style>
  <w:style w:type="character" w:customStyle="1" w:styleId="10">
    <w:name w:val="Заголовок 1 Знак"/>
    <w:basedOn w:val="a0"/>
    <w:link w:val="1"/>
    <w:uiPriority w:val="9"/>
    <w:rsid w:val="00DE1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27E"/>
  </w:style>
  <w:style w:type="paragraph" w:styleId="a3">
    <w:name w:val="Normal (Web)"/>
    <w:basedOn w:val="a"/>
    <w:uiPriority w:val="99"/>
    <w:semiHidden/>
    <w:unhideWhenUsed/>
    <w:rsid w:val="00AA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79641</cp:lastModifiedBy>
  <cp:revision>13</cp:revision>
  <dcterms:created xsi:type="dcterms:W3CDTF">2016-02-18T18:13:00Z</dcterms:created>
  <dcterms:modified xsi:type="dcterms:W3CDTF">2024-04-02T14:02:00Z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251163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