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97" w:rsidRPr="0072381C" w:rsidRDefault="00E21F97" w:rsidP="0072381C">
      <w:pPr>
        <w:pStyle w:val="c18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color w:val="000000"/>
          <w:sz w:val="36"/>
          <w:szCs w:val="36"/>
        </w:rPr>
      </w:pPr>
      <w:r w:rsidRPr="0072381C">
        <w:rPr>
          <w:rStyle w:val="c14"/>
          <w:b/>
          <w:bCs/>
          <w:color w:val="000000"/>
          <w:sz w:val="36"/>
          <w:szCs w:val="36"/>
          <w:shd w:val="clear" w:color="auto" w:fill="FFFFFF"/>
        </w:rPr>
        <w:t>«Развитие игр</w:t>
      </w:r>
      <w:r w:rsidR="00545F2C">
        <w:rPr>
          <w:rStyle w:val="c14"/>
          <w:b/>
          <w:bCs/>
          <w:color w:val="000000"/>
          <w:sz w:val="36"/>
          <w:szCs w:val="36"/>
          <w:shd w:val="clear" w:color="auto" w:fill="FFFFFF"/>
        </w:rPr>
        <w:t>овой деятельности детей раннего</w:t>
      </w:r>
      <w:r w:rsidRPr="0072381C">
        <w:rPr>
          <w:rStyle w:val="c14"/>
          <w:b/>
          <w:bCs/>
          <w:color w:val="000000"/>
          <w:sz w:val="36"/>
          <w:szCs w:val="36"/>
          <w:shd w:val="clear" w:color="auto" w:fill="FFFFFF"/>
        </w:rPr>
        <w:t xml:space="preserve"> возраста посредством использования палочек </w:t>
      </w:r>
      <w:proofErr w:type="spellStart"/>
      <w:r w:rsidRPr="0072381C">
        <w:rPr>
          <w:rStyle w:val="c14"/>
          <w:b/>
          <w:bCs/>
          <w:color w:val="000000"/>
          <w:sz w:val="36"/>
          <w:szCs w:val="36"/>
          <w:shd w:val="clear" w:color="auto" w:fill="FFFFFF"/>
        </w:rPr>
        <w:t>Кюизенера</w:t>
      </w:r>
      <w:proofErr w:type="spellEnd"/>
      <w:r w:rsidRPr="0072381C">
        <w:rPr>
          <w:rStyle w:val="c14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E21F97" w:rsidRPr="0072381C" w:rsidRDefault="00E21F97" w:rsidP="00E21F97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0"/>
          <w:color w:val="000000"/>
          <w:sz w:val="28"/>
          <w:szCs w:val="28"/>
        </w:rPr>
        <w:t>На современном этапе развития общества происходят изменения в разных сферах жизни, в том числе и в системе дошкольного образования. В условиях реализации Федерального государственного образовательного стандарта дошкольного образования, принципиальным отличием, которого является полноценное проживание ребенком всех этапов детства, обогащение (амплификацию) детского развития, поддержку детской инициативы в разных видах деятельности, перед педагогом дошкольного учреждения становится актуальным поиск альтернативных форм и методов работы с детьми.  </w:t>
      </w:r>
    </w:p>
    <w:p w:rsidR="00E21F97" w:rsidRPr="0072381C" w:rsidRDefault="00E21F97" w:rsidP="00E21F97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0"/>
          <w:color w:val="000000"/>
          <w:sz w:val="28"/>
          <w:szCs w:val="28"/>
        </w:rPr>
        <w:t>Ведущей деятельностью детей дошкольного возраста является игра. Три взаимосвязанные линии развития детей: чувствовать – познавать – творить гармонично вписываются в естественную среду ребенка – игру, которая для него одновременно является и развлечением, и способом познания мира людей, предметов, природы, а также сферой приложения своей фантазии.</w:t>
      </w:r>
    </w:p>
    <w:p w:rsidR="00E21F97" w:rsidRPr="0072381C" w:rsidRDefault="00E21F97" w:rsidP="00E21F97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</w:rPr>
      </w:pPr>
      <w:r w:rsidRPr="0072381C">
        <w:rPr>
          <w:rStyle w:val="c0"/>
          <w:color w:val="000000"/>
          <w:sz w:val="28"/>
          <w:szCs w:val="28"/>
        </w:rPr>
        <w:t xml:space="preserve">Сегодня стоит проблема, связанная с организацией игровой деятельности современных детей. Дети избалованы изобилием и разнообразием игр и игрушек, которые не всегда несут в себе нужную психологическую и педагогическую информацию. Трудности испытывают и родители и воспитатели: то, в какие игры играли родители и то, что годами отрабатывали на практике и применяли в своей жизни воспитатели, теперь –  в изменившихся условиях перестало работать. Сенсорная агрессия </w:t>
      </w:r>
      <w:r w:rsidR="00780169">
        <w:rPr>
          <w:rStyle w:val="c0"/>
          <w:color w:val="000000"/>
          <w:sz w:val="28"/>
          <w:szCs w:val="28"/>
        </w:rPr>
        <w:t xml:space="preserve">окружающей ребенка среды </w:t>
      </w:r>
      <w:proofErr w:type="gramStart"/>
      <w:r w:rsidR="00780169">
        <w:rPr>
          <w:rStyle w:val="c0"/>
          <w:color w:val="000000"/>
          <w:sz w:val="28"/>
          <w:szCs w:val="28"/>
        </w:rPr>
        <w:t>(</w:t>
      </w:r>
      <w:r w:rsidRPr="0072381C">
        <w:rPr>
          <w:rStyle w:val="c0"/>
          <w:color w:val="000000"/>
          <w:sz w:val="28"/>
          <w:szCs w:val="28"/>
        </w:rPr>
        <w:t xml:space="preserve"> </w:t>
      </w:r>
      <w:proofErr w:type="gramEnd"/>
      <w:r w:rsidRPr="0072381C">
        <w:rPr>
          <w:rStyle w:val="c0"/>
          <w:color w:val="000000"/>
          <w:sz w:val="28"/>
          <w:szCs w:val="28"/>
        </w:rPr>
        <w:t>роботы, монстры, киборги и т.д.) может привести к кризису игровой культуры.</w:t>
      </w:r>
      <w:r w:rsidRPr="0072381C">
        <w:rPr>
          <w:rFonts w:ascii="Calibri" w:hAnsi="Calibri"/>
          <w:color w:val="000000"/>
          <w:sz w:val="28"/>
          <w:szCs w:val="28"/>
        </w:rPr>
        <w:t xml:space="preserve"> </w:t>
      </w:r>
      <w:r w:rsidRPr="0072381C">
        <w:rPr>
          <w:rStyle w:val="c0"/>
          <w:color w:val="000000"/>
          <w:sz w:val="28"/>
          <w:szCs w:val="28"/>
        </w:rPr>
        <w:t>Поэтому от педагога требуется умение ориентироваться в мире современных игр и игрушек, сохраняя баланс между желанием ребенка и пользой для него, больше уделяя внимание современным нетрадиционным дидактическим и развивающим играм, способствуя адекватной социализации ребенка. </w:t>
      </w:r>
    </w:p>
    <w:p w:rsidR="004D48E5" w:rsidRPr="0072381C" w:rsidRDefault="008A7098" w:rsidP="004D48E5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0"/>
          <w:color w:val="000000"/>
          <w:sz w:val="28"/>
          <w:szCs w:val="28"/>
        </w:rPr>
        <w:t xml:space="preserve"> </w:t>
      </w:r>
      <w:r w:rsidR="005C628D" w:rsidRPr="0072381C">
        <w:rPr>
          <w:rStyle w:val="c0"/>
          <w:color w:val="000000"/>
          <w:sz w:val="28"/>
          <w:szCs w:val="28"/>
        </w:rPr>
        <w:t>Я</w:t>
      </w:r>
      <w:r w:rsidRPr="0072381C">
        <w:rPr>
          <w:rStyle w:val="c0"/>
          <w:color w:val="000000"/>
          <w:sz w:val="28"/>
          <w:szCs w:val="28"/>
        </w:rPr>
        <w:t xml:space="preserve"> начала наблюдать, рассматривать</w:t>
      </w:r>
      <w:r w:rsidR="00E21F97" w:rsidRPr="0072381C">
        <w:rPr>
          <w:rStyle w:val="c0"/>
          <w:color w:val="000000"/>
          <w:sz w:val="28"/>
          <w:szCs w:val="28"/>
        </w:rPr>
        <w:t xml:space="preserve"> игрушки, </w:t>
      </w:r>
      <w:r w:rsidR="00634DC5" w:rsidRPr="0072381C">
        <w:rPr>
          <w:rStyle w:val="c0"/>
          <w:color w:val="000000"/>
          <w:sz w:val="28"/>
          <w:szCs w:val="28"/>
        </w:rPr>
        <w:t xml:space="preserve">которые </w:t>
      </w:r>
      <w:proofErr w:type="gramStart"/>
      <w:r w:rsidR="00634DC5" w:rsidRPr="0072381C">
        <w:rPr>
          <w:rStyle w:val="c0"/>
          <w:color w:val="000000"/>
          <w:sz w:val="28"/>
          <w:szCs w:val="28"/>
        </w:rPr>
        <w:t xml:space="preserve">приносили дети в группу и </w:t>
      </w:r>
      <w:r w:rsidR="00E21F97" w:rsidRPr="0072381C">
        <w:rPr>
          <w:rStyle w:val="c0"/>
          <w:color w:val="000000"/>
          <w:sz w:val="28"/>
          <w:szCs w:val="28"/>
        </w:rPr>
        <w:t xml:space="preserve"> понимала</w:t>
      </w:r>
      <w:proofErr w:type="gramEnd"/>
      <w:r w:rsidR="00E21F97" w:rsidRPr="0072381C">
        <w:rPr>
          <w:rStyle w:val="c0"/>
          <w:color w:val="000000"/>
          <w:sz w:val="28"/>
          <w:szCs w:val="28"/>
        </w:rPr>
        <w:t>, что это</w:t>
      </w:r>
      <w:r w:rsidR="00634DC5" w:rsidRPr="0072381C">
        <w:rPr>
          <w:rStyle w:val="c0"/>
          <w:color w:val="000000"/>
          <w:sz w:val="28"/>
          <w:szCs w:val="28"/>
        </w:rPr>
        <w:t xml:space="preserve"> </w:t>
      </w:r>
      <w:r w:rsidR="002D7ED8" w:rsidRPr="0072381C">
        <w:rPr>
          <w:rStyle w:val="c0"/>
          <w:color w:val="000000"/>
          <w:sz w:val="28"/>
          <w:szCs w:val="28"/>
        </w:rPr>
        <w:t>бессмысленные, бесполезные игрушки.</w:t>
      </w:r>
      <w:r w:rsidR="005C628D" w:rsidRPr="0072381C">
        <w:rPr>
          <w:rStyle w:val="c0"/>
          <w:color w:val="000000"/>
          <w:sz w:val="28"/>
          <w:szCs w:val="28"/>
        </w:rPr>
        <w:t xml:space="preserve"> И поэтому стала думать, как заинтер</w:t>
      </w:r>
      <w:r w:rsidR="004D48E5" w:rsidRPr="0072381C">
        <w:rPr>
          <w:rStyle w:val="c0"/>
          <w:color w:val="000000"/>
          <w:sz w:val="28"/>
          <w:szCs w:val="28"/>
        </w:rPr>
        <w:t xml:space="preserve">есовать детей. </w:t>
      </w:r>
      <w:r w:rsidR="004D48E5" w:rsidRPr="0072381C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4D48E5" w:rsidRPr="0072381C">
        <w:rPr>
          <w:rStyle w:val="c2"/>
          <w:color w:val="000000"/>
          <w:sz w:val="28"/>
          <w:szCs w:val="28"/>
        </w:rPr>
        <w:t>Для эффективной работы мне необходимо было многофункциональное развивающее дидактическое средство, которое позволит «через руки», в доступной детям форме подвести к пониманию различных абстрактных понятий, которое способно реализоваться в широком спектре видов деятельности, позволяющем вовлечь в общую работу детей с различными интересами, с разными ведущими каналами восприятия, помочь каждому ребенку проявить себя.</w:t>
      </w:r>
      <w:proofErr w:type="gramEnd"/>
    </w:p>
    <w:p w:rsidR="00B42177" w:rsidRPr="0072381C" w:rsidRDefault="00DC7641" w:rsidP="00B42177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0"/>
          <w:color w:val="000000"/>
          <w:sz w:val="28"/>
          <w:szCs w:val="28"/>
        </w:rPr>
        <w:t>В</w:t>
      </w:r>
      <w:r w:rsidR="009C70DB">
        <w:rPr>
          <w:rStyle w:val="c0"/>
          <w:color w:val="000000"/>
          <w:sz w:val="28"/>
          <w:szCs w:val="28"/>
        </w:rPr>
        <w:t xml:space="preserve"> 2021-2022</w:t>
      </w:r>
      <w:r w:rsidRPr="0072381C">
        <w:rPr>
          <w:rStyle w:val="c0"/>
          <w:color w:val="000000"/>
          <w:sz w:val="28"/>
          <w:szCs w:val="28"/>
        </w:rPr>
        <w:t xml:space="preserve"> нашем д\</w:t>
      </w:r>
      <w:proofErr w:type="gramStart"/>
      <w:r w:rsidRPr="0072381C">
        <w:rPr>
          <w:rStyle w:val="c0"/>
          <w:color w:val="000000"/>
          <w:sz w:val="28"/>
          <w:szCs w:val="28"/>
        </w:rPr>
        <w:t>с</w:t>
      </w:r>
      <w:proofErr w:type="gramEnd"/>
      <w:r w:rsidRPr="0072381C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72381C">
        <w:rPr>
          <w:rStyle w:val="c0"/>
          <w:color w:val="000000"/>
          <w:sz w:val="28"/>
          <w:szCs w:val="28"/>
        </w:rPr>
        <w:t>мы</w:t>
      </w:r>
      <w:proofErr w:type="gramEnd"/>
      <w:r w:rsidRPr="0072381C">
        <w:rPr>
          <w:rStyle w:val="c0"/>
          <w:color w:val="000000"/>
          <w:sz w:val="28"/>
          <w:szCs w:val="28"/>
        </w:rPr>
        <w:t xml:space="preserve"> работал</w:t>
      </w:r>
      <w:r w:rsidR="008344EF">
        <w:rPr>
          <w:rStyle w:val="c0"/>
          <w:color w:val="000000"/>
          <w:sz w:val="28"/>
          <w:szCs w:val="28"/>
        </w:rPr>
        <w:t>и над годовой задачей «Создание оптимальных условий для выявления, формирования и развития талантливых и одаренных детей, их самореализации в соответствии со способностями</w:t>
      </w:r>
      <w:r w:rsidRPr="0072381C">
        <w:rPr>
          <w:rStyle w:val="c0"/>
          <w:color w:val="000000"/>
          <w:sz w:val="28"/>
          <w:szCs w:val="28"/>
        </w:rPr>
        <w:t>» и</w:t>
      </w:r>
      <w:r w:rsidR="001C282D" w:rsidRPr="0072381C">
        <w:rPr>
          <w:rStyle w:val="c0"/>
          <w:color w:val="000000"/>
          <w:sz w:val="28"/>
          <w:szCs w:val="28"/>
        </w:rPr>
        <w:t xml:space="preserve"> на протяжении всего времени думала, как ещё мо</w:t>
      </w:r>
      <w:r w:rsidR="009C70DB">
        <w:rPr>
          <w:rStyle w:val="c0"/>
          <w:color w:val="000000"/>
          <w:sz w:val="28"/>
          <w:szCs w:val="28"/>
        </w:rPr>
        <w:t xml:space="preserve">жно развивать интерес у детей  раннего </w:t>
      </w:r>
      <w:r w:rsidR="001C282D" w:rsidRPr="0072381C">
        <w:rPr>
          <w:rStyle w:val="c0"/>
          <w:color w:val="000000"/>
          <w:sz w:val="28"/>
          <w:szCs w:val="28"/>
        </w:rPr>
        <w:t xml:space="preserve"> возраста. Прочитав консультацию нашего методиста,</w:t>
      </w:r>
      <w:r w:rsidR="008344EF">
        <w:rPr>
          <w:rStyle w:val="c0"/>
          <w:color w:val="000000"/>
          <w:sz w:val="28"/>
          <w:szCs w:val="28"/>
        </w:rPr>
        <w:t xml:space="preserve"> литературу о </w:t>
      </w:r>
      <w:proofErr w:type="gramStart"/>
      <w:r w:rsidR="008344EF">
        <w:rPr>
          <w:rStyle w:val="c0"/>
          <w:color w:val="000000"/>
          <w:sz w:val="28"/>
          <w:szCs w:val="28"/>
        </w:rPr>
        <w:t>даренных</w:t>
      </w:r>
      <w:proofErr w:type="gramEnd"/>
      <w:r w:rsidR="008344EF">
        <w:rPr>
          <w:rStyle w:val="c0"/>
          <w:color w:val="000000"/>
          <w:sz w:val="28"/>
          <w:szCs w:val="28"/>
        </w:rPr>
        <w:t xml:space="preserve"> детях</w:t>
      </w:r>
      <w:r w:rsidR="001C282D" w:rsidRPr="0072381C">
        <w:rPr>
          <w:rStyle w:val="c0"/>
          <w:color w:val="000000"/>
          <w:sz w:val="28"/>
          <w:szCs w:val="28"/>
        </w:rPr>
        <w:t xml:space="preserve"> я нашла игры, материал,  который поможет  заинтересовать детей. В интернете я нашла статью о палочках</w:t>
      </w:r>
      <w:r w:rsidR="00E21F97" w:rsidRPr="0072381C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E21F97" w:rsidRPr="0072381C">
        <w:rPr>
          <w:rStyle w:val="c0"/>
          <w:color w:val="000000"/>
          <w:sz w:val="28"/>
          <w:szCs w:val="28"/>
        </w:rPr>
        <w:t>Кюизенера</w:t>
      </w:r>
      <w:proofErr w:type="spellEnd"/>
      <w:r w:rsidR="001C282D" w:rsidRPr="0072381C">
        <w:rPr>
          <w:rStyle w:val="c0"/>
          <w:color w:val="000000"/>
          <w:sz w:val="28"/>
          <w:szCs w:val="28"/>
        </w:rPr>
        <w:t xml:space="preserve">, прочитала её и решила попробовать на занятии конструирования. Проведя </w:t>
      </w:r>
      <w:r w:rsidR="009C70DB">
        <w:rPr>
          <w:rStyle w:val="c0"/>
          <w:color w:val="000000"/>
          <w:sz w:val="28"/>
          <w:szCs w:val="28"/>
        </w:rPr>
        <w:t>несколько занятий</w:t>
      </w:r>
      <w:r w:rsidR="00452E44" w:rsidRPr="0072381C">
        <w:rPr>
          <w:rStyle w:val="c0"/>
          <w:color w:val="000000"/>
          <w:sz w:val="28"/>
          <w:szCs w:val="28"/>
        </w:rPr>
        <w:t xml:space="preserve">, </w:t>
      </w:r>
      <w:r w:rsidR="001C282D" w:rsidRPr="0072381C">
        <w:rPr>
          <w:rStyle w:val="c0"/>
          <w:color w:val="000000"/>
          <w:sz w:val="28"/>
          <w:szCs w:val="28"/>
        </w:rPr>
        <w:t xml:space="preserve"> я заметила, что дети увлеклись этими палочками. Потом я решила для себя, что буду использовать эт</w:t>
      </w:r>
      <w:r w:rsidR="007228A5" w:rsidRPr="0072381C">
        <w:rPr>
          <w:rStyle w:val="c0"/>
          <w:color w:val="000000"/>
          <w:sz w:val="28"/>
          <w:szCs w:val="28"/>
        </w:rPr>
        <w:t>от  уникальный игрово</w:t>
      </w:r>
      <w:r w:rsidR="001C282D" w:rsidRPr="0072381C">
        <w:rPr>
          <w:rStyle w:val="c0"/>
          <w:color w:val="000000"/>
          <w:sz w:val="28"/>
          <w:szCs w:val="28"/>
        </w:rPr>
        <w:t xml:space="preserve">й материал, который </w:t>
      </w:r>
      <w:r w:rsidR="00E21F97" w:rsidRPr="0072381C">
        <w:rPr>
          <w:rStyle w:val="c0"/>
          <w:color w:val="000000"/>
          <w:sz w:val="28"/>
          <w:szCs w:val="28"/>
        </w:rPr>
        <w:t xml:space="preserve"> возможно использование в работе с детьми начиная с 2 лет, </w:t>
      </w:r>
      <w:r w:rsidR="001C282D" w:rsidRPr="0072381C">
        <w:rPr>
          <w:rStyle w:val="c0"/>
          <w:color w:val="000000"/>
          <w:sz w:val="28"/>
          <w:szCs w:val="28"/>
        </w:rPr>
        <w:t xml:space="preserve">как </w:t>
      </w:r>
      <w:r w:rsidR="00E21F97" w:rsidRPr="0072381C">
        <w:rPr>
          <w:rStyle w:val="c0"/>
          <w:color w:val="000000"/>
          <w:sz w:val="28"/>
          <w:szCs w:val="28"/>
        </w:rPr>
        <w:t>индивидуально или с подгруппой детей,</w:t>
      </w:r>
      <w:r w:rsidR="001C282D" w:rsidRPr="0072381C">
        <w:rPr>
          <w:rStyle w:val="c0"/>
          <w:color w:val="000000"/>
          <w:sz w:val="28"/>
          <w:szCs w:val="28"/>
          <w:shd w:val="clear" w:color="auto" w:fill="FFFFFF"/>
        </w:rPr>
        <w:t xml:space="preserve"> так же</w:t>
      </w:r>
      <w:r w:rsidR="00E21F97" w:rsidRPr="0072381C">
        <w:rPr>
          <w:rStyle w:val="c0"/>
          <w:color w:val="000000"/>
          <w:sz w:val="28"/>
          <w:szCs w:val="28"/>
          <w:shd w:val="clear" w:color="auto" w:fill="FFFFFF"/>
        </w:rPr>
        <w:t xml:space="preserve"> для индивидуально – коррекционной работы и выполнения диагностических</w:t>
      </w:r>
      <w:r w:rsidR="00E21F97" w:rsidRPr="0072381C">
        <w:rPr>
          <w:rStyle w:val="c8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E21F97" w:rsidRPr="0072381C">
        <w:rPr>
          <w:rStyle w:val="c0"/>
          <w:color w:val="000000"/>
          <w:sz w:val="28"/>
          <w:szCs w:val="28"/>
          <w:shd w:val="clear" w:color="auto" w:fill="FFFFFF"/>
        </w:rPr>
        <w:t>заданий</w:t>
      </w:r>
      <w:r w:rsidR="001C282D" w:rsidRPr="0072381C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="00727AF6" w:rsidRPr="0072381C">
        <w:rPr>
          <w:rStyle w:val="c25"/>
          <w:color w:val="000000"/>
          <w:sz w:val="28"/>
          <w:szCs w:val="28"/>
          <w:shd w:val="clear" w:color="auto" w:fill="FFFFFF"/>
        </w:rPr>
        <w:t xml:space="preserve"> </w:t>
      </w:r>
      <w:r w:rsidR="00B42177" w:rsidRPr="0072381C">
        <w:rPr>
          <w:rStyle w:val="c2"/>
          <w:color w:val="000000"/>
          <w:sz w:val="28"/>
          <w:szCs w:val="28"/>
        </w:rPr>
        <w:t xml:space="preserve"> </w:t>
      </w:r>
    </w:p>
    <w:p w:rsidR="00727AF6" w:rsidRPr="0072381C" w:rsidRDefault="004D48E5" w:rsidP="004D48E5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381C">
        <w:rPr>
          <w:rStyle w:val="c25"/>
          <w:color w:val="000000"/>
          <w:sz w:val="28"/>
          <w:szCs w:val="28"/>
          <w:shd w:val="clear" w:color="auto" w:fill="FFFFFF"/>
        </w:rPr>
        <w:t xml:space="preserve">        </w:t>
      </w:r>
      <w:r w:rsidR="00727AF6" w:rsidRPr="0072381C">
        <w:rPr>
          <w:rStyle w:val="c26"/>
          <w:color w:val="000000"/>
          <w:sz w:val="28"/>
          <w:szCs w:val="28"/>
          <w:shd w:val="clear" w:color="auto" w:fill="FFFFFF"/>
        </w:rPr>
        <w:t xml:space="preserve">Удовлетворять естественные потребности ребят в познании и изучении окружающего мира, их неуемную любознательность помогут игры-исследования, к которым относятся счетные палочки </w:t>
      </w:r>
      <w:proofErr w:type="spellStart"/>
      <w:r w:rsidR="00727AF6" w:rsidRPr="0072381C">
        <w:rPr>
          <w:rStyle w:val="c26"/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="00727AF6" w:rsidRPr="0072381C">
        <w:rPr>
          <w:rStyle w:val="c26"/>
          <w:color w:val="000000"/>
          <w:sz w:val="28"/>
          <w:szCs w:val="28"/>
          <w:shd w:val="clear" w:color="auto" w:fill="FFFFFF"/>
        </w:rPr>
        <w:t xml:space="preserve"> – это дидактический материал известный во всем мире,</w:t>
      </w:r>
      <w:r w:rsidR="00727AF6" w:rsidRPr="0072381C">
        <w:rPr>
          <w:rStyle w:val="c16"/>
          <w:b/>
          <w:bCs/>
          <w:color w:val="000000"/>
          <w:sz w:val="28"/>
          <w:szCs w:val="28"/>
          <w:shd w:val="clear" w:color="auto" w:fill="FFFFFF"/>
        </w:rPr>
        <w:t> </w:t>
      </w:r>
      <w:r w:rsidR="00727AF6" w:rsidRPr="0072381C">
        <w:rPr>
          <w:rStyle w:val="c2"/>
          <w:color w:val="000000"/>
          <w:sz w:val="28"/>
          <w:szCs w:val="28"/>
          <w:shd w:val="clear" w:color="auto" w:fill="FFFFFF"/>
        </w:rPr>
        <w:t>широко применяется в детс</w:t>
      </w:r>
      <w:r w:rsidR="009B53B7">
        <w:rPr>
          <w:rStyle w:val="c2"/>
          <w:color w:val="000000"/>
          <w:sz w:val="28"/>
          <w:szCs w:val="28"/>
          <w:shd w:val="clear" w:color="auto" w:fill="FFFFFF"/>
        </w:rPr>
        <w:t>ких садах Венгрии, Польши, Бель</w:t>
      </w:r>
      <w:r w:rsidR="00727AF6" w:rsidRPr="0072381C">
        <w:rPr>
          <w:rStyle w:val="c2"/>
          <w:color w:val="000000"/>
          <w:sz w:val="28"/>
          <w:szCs w:val="28"/>
          <w:shd w:val="clear" w:color="auto" w:fill="FFFFFF"/>
        </w:rPr>
        <w:t>гии, США, Франции и других стран. Нашим отечественным педагогам он тоже известен, но в практической работе с детьми используются ещё недостаточно.</w:t>
      </w:r>
      <w:r w:rsidR="00727AF6" w:rsidRPr="0072381C">
        <w:rPr>
          <w:color w:val="000000"/>
          <w:sz w:val="28"/>
          <w:szCs w:val="28"/>
          <w:shd w:val="clear" w:color="auto" w:fill="FFFFFF"/>
        </w:rPr>
        <w:t xml:space="preserve"> Основная причина в отсутствии соответствующей методической литературы и поэтому в недооценке развивающих возможностей этого дидактического материала</w:t>
      </w:r>
      <w:r w:rsidR="00727AF6" w:rsidRPr="0072381C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</w:p>
    <w:p w:rsidR="00727AF6" w:rsidRPr="0072381C" w:rsidRDefault="00727AF6" w:rsidP="00727AF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 xml:space="preserve">Бельгийский учитель начальной школы Джордж </w:t>
      </w:r>
      <w:proofErr w:type="spellStart"/>
      <w:r w:rsidRPr="0072381C">
        <w:rPr>
          <w:rStyle w:val="c2"/>
          <w:color w:val="000000"/>
          <w:sz w:val="28"/>
          <w:szCs w:val="28"/>
        </w:rPr>
        <w:t>Кюизинер</w:t>
      </w:r>
      <w:proofErr w:type="spellEnd"/>
      <w:r w:rsidRPr="0072381C">
        <w:rPr>
          <w:rStyle w:val="c2"/>
          <w:color w:val="000000"/>
          <w:sz w:val="28"/>
          <w:szCs w:val="28"/>
        </w:rPr>
        <w:t xml:space="preserve">  разработал универсальный дидактический материал для развития у детей математических способностей. У него есть  опубликованная  книга</w:t>
      </w:r>
      <w:r w:rsidR="00B42177" w:rsidRPr="0072381C">
        <w:rPr>
          <w:rStyle w:val="c2"/>
          <w:color w:val="000000"/>
          <w:sz w:val="28"/>
          <w:szCs w:val="28"/>
        </w:rPr>
        <w:t xml:space="preserve"> "Числа и цвета", посвященная</w:t>
      </w:r>
      <w:r w:rsidRPr="0072381C">
        <w:rPr>
          <w:rStyle w:val="c2"/>
          <w:color w:val="000000"/>
          <w:sz w:val="28"/>
          <w:szCs w:val="28"/>
        </w:rPr>
        <w:t xml:space="preserve"> своему пособию.</w:t>
      </w:r>
    </w:p>
    <w:p w:rsidR="00727AF6" w:rsidRPr="0072381C" w:rsidRDefault="00727AF6" w:rsidP="004D48E5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 xml:space="preserve">Палочки </w:t>
      </w:r>
      <w:proofErr w:type="spellStart"/>
      <w:r w:rsidRPr="0072381C">
        <w:rPr>
          <w:rStyle w:val="c2"/>
          <w:color w:val="000000"/>
          <w:sz w:val="28"/>
          <w:szCs w:val="28"/>
        </w:rPr>
        <w:t>Кюизенера</w:t>
      </w:r>
      <w:proofErr w:type="spellEnd"/>
      <w:r w:rsidRPr="0072381C">
        <w:rPr>
          <w:rStyle w:val="c2"/>
          <w:color w:val="000000"/>
          <w:sz w:val="28"/>
          <w:szCs w:val="28"/>
        </w:rPr>
        <w:t xml:space="preserve"> – это счетные палочки, которые еще называют «числа в цвете», цветными палочками, цветными числами, цветными линеечками. Предназначаются для занятий с детьми от 2 до 7 лет. Палочки просты и понятны детям: они привыкают к ним еще в раннем возрасте и уже воспринимают в качестве игрового материала, а не видят в них скучное заучивание числительных действий.</w:t>
      </w:r>
      <w:r w:rsidR="009B53B7">
        <w:rPr>
          <w:rStyle w:val="c2"/>
          <w:color w:val="000000"/>
          <w:sz w:val="28"/>
          <w:szCs w:val="28"/>
        </w:rPr>
        <w:t xml:space="preserve"> </w:t>
      </w:r>
      <w:r w:rsidRPr="0072381C">
        <w:rPr>
          <w:rStyle w:val="c2"/>
          <w:color w:val="000000"/>
          <w:sz w:val="28"/>
          <w:szCs w:val="28"/>
        </w:rPr>
        <w:t xml:space="preserve">Методика </w:t>
      </w:r>
      <w:proofErr w:type="spellStart"/>
      <w:r w:rsidRPr="0072381C">
        <w:rPr>
          <w:rStyle w:val="c2"/>
          <w:color w:val="000000"/>
          <w:sz w:val="28"/>
          <w:szCs w:val="28"/>
        </w:rPr>
        <w:t>Кюизненра</w:t>
      </w:r>
      <w:proofErr w:type="spellEnd"/>
      <w:r w:rsidRPr="0072381C">
        <w:rPr>
          <w:rStyle w:val="c2"/>
          <w:color w:val="000000"/>
          <w:sz w:val="28"/>
          <w:szCs w:val="28"/>
        </w:rPr>
        <w:t xml:space="preserve"> универсальна, она не вступает в противоречие ни с одной из существующих методик, а наоборот, удачно их дополняет.</w:t>
      </w:r>
    </w:p>
    <w:p w:rsidR="00B72771" w:rsidRPr="0072381C" w:rsidRDefault="004D48E5" w:rsidP="00B7277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6"/>
          <w:b/>
          <w:iCs/>
          <w:color w:val="000000"/>
          <w:sz w:val="28"/>
          <w:szCs w:val="28"/>
        </w:rPr>
        <w:t xml:space="preserve">           </w:t>
      </w:r>
      <w:r w:rsidR="00B72771" w:rsidRPr="0072381C">
        <w:rPr>
          <w:rStyle w:val="c26"/>
          <w:b/>
          <w:iCs/>
          <w:color w:val="000000"/>
          <w:sz w:val="28"/>
          <w:szCs w:val="28"/>
        </w:rPr>
        <w:t>На начальном этапе (ознакомительном</w:t>
      </w:r>
      <w:r w:rsidR="00B72771" w:rsidRPr="0072381C">
        <w:rPr>
          <w:rStyle w:val="c26"/>
          <w:i/>
          <w:iCs/>
          <w:color w:val="000000"/>
          <w:sz w:val="28"/>
          <w:szCs w:val="28"/>
        </w:rPr>
        <w:t>) </w:t>
      </w:r>
      <w:r w:rsidR="0072381C">
        <w:rPr>
          <w:rStyle w:val="c2"/>
          <w:color w:val="000000"/>
          <w:sz w:val="28"/>
          <w:szCs w:val="28"/>
        </w:rPr>
        <w:t>я предлагала</w:t>
      </w:r>
      <w:r w:rsidR="00B72771" w:rsidRPr="0072381C">
        <w:rPr>
          <w:rStyle w:val="c2"/>
          <w:color w:val="000000"/>
          <w:sz w:val="28"/>
          <w:szCs w:val="28"/>
        </w:rPr>
        <w:t xml:space="preserve"> детям познакомиться с набором палочек: рассматривали вместе с детьми,</w:t>
      </w:r>
      <w:r w:rsidR="0072381C">
        <w:rPr>
          <w:rStyle w:val="c2"/>
          <w:color w:val="000000"/>
          <w:sz w:val="28"/>
          <w:szCs w:val="28"/>
        </w:rPr>
        <w:t xml:space="preserve"> из чего они состоят. Предлагала</w:t>
      </w:r>
      <w:r w:rsidR="00B72771" w:rsidRPr="0072381C">
        <w:rPr>
          <w:rStyle w:val="c2"/>
          <w:color w:val="000000"/>
          <w:sz w:val="28"/>
          <w:szCs w:val="28"/>
        </w:rPr>
        <w:t xml:space="preserve"> выложить палочки на стол, перемешать их, показать по очереди синюю, красную и т. д. палочки. Взять в правую руку столько палочек, сколько ребенок сможет удержать, назвать цвет каждой палочки; взять в левую руку столько палочек, сколько ребенок сможет удержать и найти среди взятых палочек палочки одинакового цвета и т.д.</w:t>
      </w:r>
    </w:p>
    <w:p w:rsidR="00B72771" w:rsidRPr="0072381C" w:rsidRDefault="00B72771" w:rsidP="0072381C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 xml:space="preserve">Вначале палочки использовали как игровой материал. Дети играют с ними, как с обычными кубиками, палочками, конструктором, создают различные конфигурации. Их привлекают конкретные образы, а также качественные характеристики </w:t>
      </w:r>
      <w:r w:rsidR="0072381C">
        <w:rPr>
          <w:rStyle w:val="c2"/>
          <w:color w:val="000000"/>
          <w:sz w:val="28"/>
          <w:szCs w:val="28"/>
        </w:rPr>
        <w:t xml:space="preserve">материала – цвет, размер. </w:t>
      </w:r>
      <w:r w:rsidRPr="0072381C">
        <w:rPr>
          <w:rStyle w:val="c26"/>
          <w:color w:val="000000"/>
          <w:sz w:val="28"/>
          <w:szCs w:val="28"/>
        </w:rPr>
        <w:t xml:space="preserve">На этом этапе мы проводили такие игры: «Найди </w:t>
      </w:r>
      <w:proofErr w:type="gramStart"/>
      <w:r w:rsidRPr="0072381C">
        <w:rPr>
          <w:rStyle w:val="c26"/>
          <w:color w:val="000000"/>
          <w:sz w:val="28"/>
          <w:szCs w:val="28"/>
        </w:rPr>
        <w:t>такую</w:t>
      </w:r>
      <w:proofErr w:type="gramEnd"/>
      <w:r w:rsidRPr="0072381C">
        <w:rPr>
          <w:rStyle w:val="c26"/>
          <w:color w:val="000000"/>
          <w:sz w:val="28"/>
          <w:szCs w:val="28"/>
        </w:rPr>
        <w:t xml:space="preserve"> же»,</w:t>
      </w:r>
      <w:r w:rsidRPr="0072381C">
        <w:rPr>
          <w:rStyle w:val="c16"/>
          <w:b/>
          <w:bCs/>
          <w:color w:val="000000"/>
          <w:sz w:val="28"/>
          <w:szCs w:val="28"/>
        </w:rPr>
        <w:t> </w:t>
      </w:r>
      <w:r w:rsidRPr="0072381C">
        <w:rPr>
          <w:rStyle w:val="c26"/>
          <w:color w:val="000000"/>
          <w:sz w:val="28"/>
          <w:szCs w:val="28"/>
        </w:rPr>
        <w:t>«Строим дорожки»,</w:t>
      </w:r>
      <w:r w:rsidRPr="0072381C">
        <w:rPr>
          <w:rStyle w:val="c16"/>
          <w:b/>
          <w:bCs/>
          <w:color w:val="000000"/>
          <w:sz w:val="28"/>
          <w:szCs w:val="28"/>
        </w:rPr>
        <w:t> </w:t>
      </w:r>
      <w:r w:rsidRPr="0072381C">
        <w:rPr>
          <w:rStyle w:val="c26"/>
          <w:color w:val="000000"/>
          <w:sz w:val="28"/>
          <w:szCs w:val="28"/>
        </w:rPr>
        <w:t>«Знакомство с понятием «один – много»,</w:t>
      </w:r>
      <w:r w:rsidRPr="0072381C">
        <w:rPr>
          <w:rStyle w:val="c16"/>
          <w:b/>
          <w:bCs/>
          <w:color w:val="000000"/>
          <w:sz w:val="28"/>
          <w:szCs w:val="28"/>
        </w:rPr>
        <w:t> </w:t>
      </w:r>
      <w:r w:rsidRPr="0072381C">
        <w:rPr>
          <w:rStyle w:val="c2"/>
          <w:color w:val="000000"/>
          <w:sz w:val="28"/>
          <w:szCs w:val="28"/>
        </w:rPr>
        <w:t>«Знак</w:t>
      </w:r>
      <w:r w:rsidR="008344EF">
        <w:rPr>
          <w:rStyle w:val="c2"/>
          <w:color w:val="000000"/>
          <w:sz w:val="28"/>
          <w:szCs w:val="28"/>
        </w:rPr>
        <w:t>омство с понятием справа-слева</w:t>
      </w:r>
      <w:r w:rsidRPr="0072381C">
        <w:rPr>
          <w:rStyle w:val="c2"/>
          <w:color w:val="000000"/>
          <w:sz w:val="28"/>
          <w:szCs w:val="28"/>
        </w:rPr>
        <w:t>, верх – низ».</w:t>
      </w:r>
    </w:p>
    <w:p w:rsidR="00B72771" w:rsidRPr="0072381C" w:rsidRDefault="00B72771" w:rsidP="00B7277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2381C">
        <w:rPr>
          <w:rStyle w:val="c2"/>
          <w:b/>
          <w:color w:val="000000"/>
          <w:sz w:val="28"/>
          <w:szCs w:val="28"/>
        </w:rPr>
        <w:t xml:space="preserve">    </w:t>
      </w:r>
      <w:r w:rsidR="0072381C" w:rsidRPr="0072381C">
        <w:rPr>
          <w:rFonts w:ascii="Calibri" w:hAnsi="Calibri"/>
          <w:b/>
          <w:color w:val="000000"/>
          <w:sz w:val="28"/>
          <w:szCs w:val="28"/>
        </w:rPr>
        <w:t xml:space="preserve">        </w:t>
      </w:r>
      <w:r w:rsidRPr="0072381C">
        <w:rPr>
          <w:rStyle w:val="c29"/>
          <w:b/>
          <w:iCs/>
          <w:color w:val="000000"/>
          <w:sz w:val="28"/>
          <w:szCs w:val="28"/>
        </w:rPr>
        <w:t xml:space="preserve">Второй этап работы с палочками </w:t>
      </w:r>
      <w:proofErr w:type="spellStart"/>
      <w:r w:rsidRPr="0072381C">
        <w:rPr>
          <w:rStyle w:val="c29"/>
          <w:b/>
          <w:iCs/>
          <w:color w:val="000000"/>
          <w:sz w:val="28"/>
          <w:szCs w:val="28"/>
        </w:rPr>
        <w:t>Кюизенера</w:t>
      </w:r>
      <w:proofErr w:type="spellEnd"/>
    </w:p>
    <w:p w:rsidR="00B72771" w:rsidRPr="0072381C" w:rsidRDefault="00B72771" w:rsidP="00B7277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 xml:space="preserve">     По мере того, как дети достаточно хорошо познакомились с палочками </w:t>
      </w:r>
      <w:proofErr w:type="spellStart"/>
      <w:r w:rsidRPr="0072381C">
        <w:rPr>
          <w:rStyle w:val="c2"/>
          <w:color w:val="000000"/>
          <w:sz w:val="28"/>
          <w:szCs w:val="28"/>
        </w:rPr>
        <w:t>Кюизенера</w:t>
      </w:r>
      <w:proofErr w:type="spellEnd"/>
      <w:r w:rsidRPr="0072381C">
        <w:rPr>
          <w:rStyle w:val="c2"/>
          <w:color w:val="000000"/>
          <w:sz w:val="28"/>
          <w:szCs w:val="28"/>
        </w:rPr>
        <w:t>, работа с ними перешла в форму выполнения упражнений, заданных мною (воспитателем); проигрывание игровых ситуаций. Индивидуальные упражнения и упражнения для подгруппы детей.</w:t>
      </w:r>
    </w:p>
    <w:p w:rsidR="00B72771" w:rsidRPr="0072381C" w:rsidRDefault="00B72771" w:rsidP="00B7277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8"/>
          <w:szCs w:val="28"/>
        </w:rPr>
      </w:pPr>
      <w:r w:rsidRPr="0072381C">
        <w:rPr>
          <w:rStyle w:val="c26"/>
          <w:color w:val="000000"/>
          <w:sz w:val="28"/>
          <w:szCs w:val="28"/>
        </w:rPr>
        <w:t>     </w:t>
      </w:r>
      <w:r w:rsidRPr="0072381C">
        <w:rPr>
          <w:rStyle w:val="c16"/>
          <w:b/>
          <w:bCs/>
          <w:i/>
          <w:iCs/>
          <w:color w:val="000000"/>
          <w:sz w:val="28"/>
          <w:szCs w:val="28"/>
        </w:rPr>
        <w:t>  </w:t>
      </w:r>
      <w:r w:rsidRPr="0072381C">
        <w:rPr>
          <w:rStyle w:val="c26"/>
          <w:b/>
          <w:iCs/>
          <w:color w:val="000000"/>
          <w:sz w:val="28"/>
          <w:szCs w:val="28"/>
        </w:rPr>
        <w:t xml:space="preserve">Третий этап работы с палочками </w:t>
      </w:r>
      <w:proofErr w:type="spellStart"/>
      <w:r w:rsidRPr="0072381C">
        <w:rPr>
          <w:rStyle w:val="c26"/>
          <w:b/>
          <w:iCs/>
          <w:color w:val="000000"/>
          <w:sz w:val="28"/>
          <w:szCs w:val="28"/>
        </w:rPr>
        <w:t>Кюизнера</w:t>
      </w:r>
      <w:proofErr w:type="spellEnd"/>
    </w:p>
    <w:p w:rsidR="00B72771" w:rsidRPr="0072381C" w:rsidRDefault="00B72771" w:rsidP="0072381C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>Следующим этапом в работе со счетными палочками было построение сложных фигур (здесь идет построение фигуры из нескольких простых). В качестве условия построения фигуры выступают ее пространственно-количественные характеристики. Дети строили фигуры с условием: по заданному общему количеству палочек, взаимному расположению. Каждая задача, встающая перед ребёнком – это проблема, которую он решает через деятельность, получая огромное чувство удовлетворения от причастности к маленькому открытию, которое он сделал самостоятельно.</w:t>
      </w:r>
    </w:p>
    <w:p w:rsidR="00B72771" w:rsidRPr="0072381C" w:rsidRDefault="00B72771" w:rsidP="00B72771">
      <w:pPr>
        <w:pStyle w:val="c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>Искреннее желание помочь герою вызывало эмоциональный всплеск. Этот прием помогал нам в педагогической деятельности с детьми с низким уровнем активности и слабой заинтересованности к этому виду развивающей деятельности. В начале учебного года некоторые дети были малоусидчивы, не внимательны. На протяжении нескольких занятий, уделяя большее внимание их постройкам и привлекая внимание детей к их работам, давая детям положительные оценки их деятельности, нам удалось выработать в них самостоятельное желание играть с палочками. Постройки детей с каждым разом становились разнообразнее и усложнялись.</w:t>
      </w:r>
    </w:p>
    <w:p w:rsidR="00727AF6" w:rsidRDefault="00B72771" w:rsidP="001C282D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181818"/>
          <w:sz w:val="28"/>
          <w:szCs w:val="28"/>
          <w:shd w:val="clear" w:color="auto" w:fill="FFFFFF"/>
        </w:rPr>
      </w:pPr>
      <w:r w:rsidRPr="0072381C">
        <w:rPr>
          <w:color w:val="000000"/>
          <w:sz w:val="28"/>
          <w:szCs w:val="28"/>
          <w:shd w:val="clear" w:color="auto" w:fill="FFFFFF"/>
        </w:rPr>
        <w:t xml:space="preserve">Использование дидактических игр на основе палочек </w:t>
      </w:r>
      <w:proofErr w:type="spellStart"/>
      <w:r w:rsidRPr="0072381C">
        <w:rPr>
          <w:color w:val="000000"/>
          <w:sz w:val="28"/>
          <w:szCs w:val="28"/>
          <w:shd w:val="clear" w:color="auto" w:fill="FFFFFF"/>
        </w:rPr>
        <w:t>Кюизенера</w:t>
      </w:r>
      <w:proofErr w:type="spellEnd"/>
      <w:r w:rsidRPr="0072381C">
        <w:rPr>
          <w:color w:val="000000"/>
          <w:sz w:val="28"/>
          <w:szCs w:val="28"/>
          <w:shd w:val="clear" w:color="auto" w:fill="FFFFFF"/>
        </w:rPr>
        <w:t xml:space="preserve"> разнообразило процесс развития познавательной активности детей группы и повысило их интерес к образовательной деятельности. </w:t>
      </w:r>
      <w:r w:rsidR="006E51CD">
        <w:rPr>
          <w:color w:val="181818"/>
          <w:sz w:val="28"/>
          <w:szCs w:val="28"/>
          <w:shd w:val="clear" w:color="auto" w:fill="FFFFFF"/>
        </w:rPr>
        <w:t>Я считаю, что такое дидактическое пособие </w:t>
      </w:r>
      <w:r w:rsidR="006E51CD">
        <w:rPr>
          <w:i/>
          <w:iCs/>
          <w:color w:val="181818"/>
          <w:sz w:val="28"/>
          <w:szCs w:val="28"/>
          <w:bdr w:val="none" w:sz="0" w:space="0" w:color="auto" w:frame="1"/>
          <w:shd w:val="clear" w:color="auto" w:fill="FFFFFF"/>
        </w:rPr>
        <w:t xml:space="preserve">«Палочки </w:t>
      </w:r>
      <w:proofErr w:type="spellStart"/>
      <w:r w:rsidR="006E51CD">
        <w:rPr>
          <w:i/>
          <w:iCs/>
          <w:color w:val="181818"/>
          <w:sz w:val="28"/>
          <w:szCs w:val="28"/>
          <w:bdr w:val="none" w:sz="0" w:space="0" w:color="auto" w:frame="1"/>
          <w:shd w:val="clear" w:color="auto" w:fill="FFFFFF"/>
        </w:rPr>
        <w:t>Кюизенера</w:t>
      </w:r>
      <w:proofErr w:type="spellEnd"/>
      <w:r w:rsidR="006E51CD">
        <w:rPr>
          <w:i/>
          <w:iCs/>
          <w:color w:val="181818"/>
          <w:sz w:val="28"/>
          <w:szCs w:val="28"/>
          <w:bdr w:val="none" w:sz="0" w:space="0" w:color="auto" w:frame="1"/>
          <w:shd w:val="clear" w:color="auto" w:fill="FFFFFF"/>
        </w:rPr>
        <w:t>» </w:t>
      </w:r>
      <w:r w:rsidR="006E51CD">
        <w:rPr>
          <w:color w:val="181818"/>
          <w:sz w:val="28"/>
          <w:szCs w:val="28"/>
          <w:shd w:val="clear" w:color="auto" w:fill="FFFFFF"/>
        </w:rPr>
        <w:t>надо </w:t>
      </w:r>
      <w:r w:rsidR="006E51CD">
        <w:rPr>
          <w:color w:val="181818"/>
          <w:sz w:val="28"/>
          <w:szCs w:val="28"/>
          <w:bdr w:val="none" w:sz="0" w:space="0" w:color="auto" w:frame="1"/>
          <w:shd w:val="clear" w:color="auto" w:fill="FFFFFF"/>
        </w:rPr>
        <w:t>использовать в играх детей раннего возраста</w:t>
      </w:r>
      <w:r w:rsidR="006E51CD">
        <w:rPr>
          <w:color w:val="181818"/>
          <w:sz w:val="28"/>
          <w:szCs w:val="28"/>
          <w:shd w:val="clear" w:color="auto" w:fill="FFFFFF"/>
        </w:rPr>
        <w:t>, так как они хорошо активизируют умственную деятельность </w:t>
      </w:r>
      <w:r w:rsidR="006E51CD">
        <w:rPr>
          <w:color w:val="181818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="006E51CD">
        <w:rPr>
          <w:color w:val="181818"/>
          <w:sz w:val="28"/>
          <w:szCs w:val="28"/>
          <w:shd w:val="clear" w:color="auto" w:fill="FFFFFF"/>
        </w:rPr>
        <w:t>, вносят разнообра</w:t>
      </w:r>
      <w:r w:rsidR="00D01365">
        <w:rPr>
          <w:color w:val="181818"/>
          <w:sz w:val="28"/>
          <w:szCs w:val="28"/>
          <w:shd w:val="clear" w:color="auto" w:fill="FFFFFF"/>
        </w:rPr>
        <w:t>зие в игровую деятельность, также</w:t>
      </w:r>
      <w:r w:rsidR="006E51CD">
        <w:rPr>
          <w:color w:val="181818"/>
          <w:sz w:val="28"/>
          <w:szCs w:val="28"/>
          <w:shd w:val="clear" w:color="auto" w:fill="FFFFFF"/>
        </w:rPr>
        <w:t xml:space="preserve"> дети его могут их </w:t>
      </w:r>
      <w:r w:rsidR="006E51CD">
        <w:rPr>
          <w:color w:val="181818"/>
          <w:sz w:val="28"/>
          <w:szCs w:val="28"/>
          <w:bdr w:val="none" w:sz="0" w:space="0" w:color="auto" w:frame="1"/>
          <w:shd w:val="clear" w:color="auto" w:fill="FFFFFF"/>
        </w:rPr>
        <w:t>использовать</w:t>
      </w:r>
      <w:r w:rsidR="006E51CD">
        <w:rPr>
          <w:color w:val="181818"/>
          <w:sz w:val="28"/>
          <w:szCs w:val="28"/>
          <w:shd w:val="clear" w:color="auto" w:fill="FFFFFF"/>
        </w:rPr>
        <w:t> и в самостоятельной деятельности.</w:t>
      </w:r>
    </w:p>
    <w:p w:rsidR="00D01365" w:rsidRPr="0072381C" w:rsidRDefault="00D01365" w:rsidP="001C282D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 xml:space="preserve">Для родителей были предложены небольшие консультации «Палочки </w:t>
      </w:r>
      <w:proofErr w:type="spellStart"/>
      <w:r>
        <w:rPr>
          <w:color w:val="181818"/>
          <w:sz w:val="28"/>
          <w:szCs w:val="28"/>
          <w:shd w:val="clear" w:color="auto" w:fill="FFFFFF"/>
        </w:rPr>
        <w:t>Кюизенера</w:t>
      </w:r>
      <w:proofErr w:type="spellEnd"/>
      <w:r>
        <w:rPr>
          <w:color w:val="181818"/>
          <w:sz w:val="28"/>
          <w:szCs w:val="28"/>
          <w:shd w:val="clear" w:color="auto" w:fill="FFFFFF"/>
        </w:rPr>
        <w:t>», «Что из себя представляют палочки?, «Игры и занятия с палочками</w:t>
      </w:r>
      <w:proofErr w:type="gramStart"/>
      <w:r>
        <w:rPr>
          <w:color w:val="181818"/>
          <w:sz w:val="28"/>
          <w:szCs w:val="28"/>
          <w:shd w:val="clear" w:color="auto" w:fill="FFFFFF"/>
        </w:rPr>
        <w:t xml:space="preserve"> К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» </w:t>
      </w:r>
    </w:p>
    <w:p w:rsidR="00B72771" w:rsidRPr="0072381C" w:rsidRDefault="00B72771" w:rsidP="00B72771">
      <w:pPr>
        <w:pStyle w:val="c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8"/>
          <w:szCs w:val="28"/>
        </w:rPr>
      </w:pPr>
      <w:r w:rsidRPr="0072381C">
        <w:rPr>
          <w:rStyle w:val="c2"/>
          <w:color w:val="000000"/>
          <w:sz w:val="28"/>
          <w:szCs w:val="28"/>
        </w:rPr>
        <w:t>Перспективы.</w:t>
      </w:r>
    </w:p>
    <w:p w:rsidR="00B72771" w:rsidRPr="001C726A" w:rsidRDefault="00D01365" w:rsidP="001C726A">
      <w:pPr>
        <w:pStyle w:val="c3"/>
        <w:spacing w:after="0"/>
        <w:ind w:firstLine="424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Мои</w:t>
      </w:r>
      <w:r w:rsidR="00B72771" w:rsidRPr="0072381C">
        <w:rPr>
          <w:rStyle w:val="c2"/>
          <w:color w:val="000000"/>
          <w:sz w:val="28"/>
          <w:szCs w:val="28"/>
        </w:rPr>
        <w:t xml:space="preserve"> перспективы на будущее заключаются в том, чт</w:t>
      </w:r>
      <w:r w:rsidR="0072381C">
        <w:rPr>
          <w:rStyle w:val="c2"/>
          <w:color w:val="000000"/>
          <w:sz w:val="28"/>
          <w:szCs w:val="28"/>
        </w:rPr>
        <w:t>о работу в данном направлении я буду</w:t>
      </w:r>
      <w:r w:rsidR="001C726A">
        <w:rPr>
          <w:rStyle w:val="c2"/>
          <w:color w:val="000000"/>
          <w:sz w:val="28"/>
          <w:szCs w:val="28"/>
        </w:rPr>
        <w:t xml:space="preserve"> продолжать, т.к.</w:t>
      </w:r>
      <w:r>
        <w:rPr>
          <w:rStyle w:val="c2"/>
          <w:color w:val="000000"/>
          <w:sz w:val="28"/>
          <w:szCs w:val="28"/>
        </w:rPr>
        <w:t xml:space="preserve"> </w:t>
      </w:r>
      <w:r w:rsidR="001C726A">
        <w:rPr>
          <w:color w:val="000000"/>
          <w:sz w:val="28"/>
          <w:szCs w:val="28"/>
        </w:rPr>
        <w:t>с</w:t>
      </w:r>
      <w:r w:rsidR="001C726A" w:rsidRPr="001C726A">
        <w:rPr>
          <w:color w:val="000000"/>
          <w:sz w:val="28"/>
          <w:szCs w:val="28"/>
        </w:rPr>
        <w:t xml:space="preserve">овместная и системная работа дает положительные результаты: «Палочки </w:t>
      </w:r>
      <w:proofErr w:type="spellStart"/>
      <w:r w:rsidR="001C726A" w:rsidRPr="001C726A">
        <w:rPr>
          <w:color w:val="000000"/>
          <w:sz w:val="28"/>
          <w:szCs w:val="28"/>
        </w:rPr>
        <w:t>Кюизенера</w:t>
      </w:r>
      <w:proofErr w:type="spellEnd"/>
      <w:r w:rsidR="001C726A" w:rsidRPr="001C726A">
        <w:rPr>
          <w:color w:val="000000"/>
          <w:sz w:val="28"/>
          <w:szCs w:val="28"/>
        </w:rPr>
        <w:t xml:space="preserve">» хорошо активизируют умственную деятельность ребенка, позволяют устанавливать тождества и различия предметов по величине, форме, цвету, способствуют формированию сенсорных </w:t>
      </w:r>
      <w:r w:rsidR="001C726A">
        <w:rPr>
          <w:color w:val="000000"/>
          <w:sz w:val="28"/>
          <w:szCs w:val="28"/>
        </w:rPr>
        <w:t>эталонов, а  так же</w:t>
      </w:r>
      <w:r w:rsidR="001C726A" w:rsidRPr="001C726A">
        <w:rPr>
          <w:color w:val="000000"/>
          <w:sz w:val="28"/>
          <w:szCs w:val="28"/>
        </w:rPr>
        <w:t xml:space="preserve"> оно дает много возможнос</w:t>
      </w:r>
      <w:r w:rsidR="001C726A">
        <w:rPr>
          <w:color w:val="000000"/>
          <w:sz w:val="28"/>
          <w:szCs w:val="28"/>
        </w:rPr>
        <w:t>тей для формирования</w:t>
      </w:r>
      <w:bookmarkStart w:id="0" w:name="_GoBack"/>
      <w:bookmarkEnd w:id="0"/>
      <w:r w:rsidR="001C726A" w:rsidRPr="001C726A">
        <w:rPr>
          <w:color w:val="000000"/>
          <w:sz w:val="28"/>
          <w:szCs w:val="28"/>
        </w:rPr>
        <w:t xml:space="preserve"> элементарных математических представлений.</w:t>
      </w:r>
    </w:p>
    <w:p w:rsidR="00B72771" w:rsidRPr="0072381C" w:rsidRDefault="00B72771" w:rsidP="001C282D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727AF6" w:rsidRPr="0072381C" w:rsidRDefault="00727AF6" w:rsidP="001C282D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727AF6" w:rsidRPr="0072381C" w:rsidRDefault="00727AF6" w:rsidP="001C282D">
      <w:pPr>
        <w:pStyle w:val="c18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</w:p>
    <w:p w:rsidR="00E21F97" w:rsidRPr="0072381C" w:rsidRDefault="00E21F97">
      <w:pPr>
        <w:rPr>
          <w:sz w:val="28"/>
          <w:szCs w:val="28"/>
        </w:rPr>
      </w:pPr>
    </w:p>
    <w:sectPr w:rsidR="00E21F97" w:rsidRPr="0072381C" w:rsidSect="00F91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97"/>
    <w:rsid w:val="00000895"/>
    <w:rsid w:val="000068F9"/>
    <w:rsid w:val="00016F2C"/>
    <w:rsid w:val="000178B2"/>
    <w:rsid w:val="0003048C"/>
    <w:rsid w:val="0003055D"/>
    <w:rsid w:val="00041454"/>
    <w:rsid w:val="0005044C"/>
    <w:rsid w:val="00050A83"/>
    <w:rsid w:val="00053E8B"/>
    <w:rsid w:val="000564EE"/>
    <w:rsid w:val="00057614"/>
    <w:rsid w:val="00072A3A"/>
    <w:rsid w:val="000752E1"/>
    <w:rsid w:val="00091A39"/>
    <w:rsid w:val="000A4EF6"/>
    <w:rsid w:val="000C0A16"/>
    <w:rsid w:val="000E38A5"/>
    <w:rsid w:val="000F0FD2"/>
    <w:rsid w:val="000F6F9D"/>
    <w:rsid w:val="0011391D"/>
    <w:rsid w:val="00114B4C"/>
    <w:rsid w:val="001171D8"/>
    <w:rsid w:val="00134C12"/>
    <w:rsid w:val="001417DA"/>
    <w:rsid w:val="00151500"/>
    <w:rsid w:val="00151CBB"/>
    <w:rsid w:val="001608A4"/>
    <w:rsid w:val="00192124"/>
    <w:rsid w:val="001B6A16"/>
    <w:rsid w:val="001C282D"/>
    <w:rsid w:val="001C726A"/>
    <w:rsid w:val="001D5977"/>
    <w:rsid w:val="001F18A3"/>
    <w:rsid w:val="00201125"/>
    <w:rsid w:val="0021587A"/>
    <w:rsid w:val="00220AF4"/>
    <w:rsid w:val="00224021"/>
    <w:rsid w:val="00227660"/>
    <w:rsid w:val="00254A4E"/>
    <w:rsid w:val="00265A7D"/>
    <w:rsid w:val="0029124B"/>
    <w:rsid w:val="0029497F"/>
    <w:rsid w:val="002B14D8"/>
    <w:rsid w:val="002B7553"/>
    <w:rsid w:val="002C20E3"/>
    <w:rsid w:val="002D6AB2"/>
    <w:rsid w:val="002D7ED8"/>
    <w:rsid w:val="002F1035"/>
    <w:rsid w:val="002F20A1"/>
    <w:rsid w:val="002F7DE1"/>
    <w:rsid w:val="00310520"/>
    <w:rsid w:val="00323E1E"/>
    <w:rsid w:val="003240EE"/>
    <w:rsid w:val="003255F8"/>
    <w:rsid w:val="00340D95"/>
    <w:rsid w:val="0035455C"/>
    <w:rsid w:val="003702D8"/>
    <w:rsid w:val="00375842"/>
    <w:rsid w:val="00377B24"/>
    <w:rsid w:val="003A54A1"/>
    <w:rsid w:val="003A6772"/>
    <w:rsid w:val="003B5B0B"/>
    <w:rsid w:val="003E477C"/>
    <w:rsid w:val="004164D7"/>
    <w:rsid w:val="00422DF1"/>
    <w:rsid w:val="004238D6"/>
    <w:rsid w:val="004442F0"/>
    <w:rsid w:val="00452E44"/>
    <w:rsid w:val="00466F25"/>
    <w:rsid w:val="00470E54"/>
    <w:rsid w:val="00482484"/>
    <w:rsid w:val="004839DA"/>
    <w:rsid w:val="004867CC"/>
    <w:rsid w:val="00491C10"/>
    <w:rsid w:val="00496CB9"/>
    <w:rsid w:val="004A6F3E"/>
    <w:rsid w:val="004A6FD4"/>
    <w:rsid w:val="004B755D"/>
    <w:rsid w:val="004D1461"/>
    <w:rsid w:val="004D48E5"/>
    <w:rsid w:val="004F265D"/>
    <w:rsid w:val="00520DDE"/>
    <w:rsid w:val="005301D8"/>
    <w:rsid w:val="005459B9"/>
    <w:rsid w:val="00545F2C"/>
    <w:rsid w:val="00546E81"/>
    <w:rsid w:val="005537E8"/>
    <w:rsid w:val="005568EA"/>
    <w:rsid w:val="005717EA"/>
    <w:rsid w:val="005977DF"/>
    <w:rsid w:val="005B0C1E"/>
    <w:rsid w:val="005B1096"/>
    <w:rsid w:val="005C3ED3"/>
    <w:rsid w:val="005C628D"/>
    <w:rsid w:val="005D759C"/>
    <w:rsid w:val="005E7C6F"/>
    <w:rsid w:val="0060334A"/>
    <w:rsid w:val="00621089"/>
    <w:rsid w:val="00634DC5"/>
    <w:rsid w:val="0063703B"/>
    <w:rsid w:val="00670D52"/>
    <w:rsid w:val="00681BF2"/>
    <w:rsid w:val="006823CC"/>
    <w:rsid w:val="0069685C"/>
    <w:rsid w:val="00697E6B"/>
    <w:rsid w:val="006A1CBA"/>
    <w:rsid w:val="006A23AE"/>
    <w:rsid w:val="006A5422"/>
    <w:rsid w:val="006B0E60"/>
    <w:rsid w:val="006C3755"/>
    <w:rsid w:val="006D5FB0"/>
    <w:rsid w:val="006E14EF"/>
    <w:rsid w:val="006E51CD"/>
    <w:rsid w:val="006F2B87"/>
    <w:rsid w:val="007228A5"/>
    <w:rsid w:val="0072381C"/>
    <w:rsid w:val="00727AF6"/>
    <w:rsid w:val="007345D2"/>
    <w:rsid w:val="0075175D"/>
    <w:rsid w:val="00764C24"/>
    <w:rsid w:val="0077659E"/>
    <w:rsid w:val="00780169"/>
    <w:rsid w:val="007847E2"/>
    <w:rsid w:val="007905E9"/>
    <w:rsid w:val="007B57D5"/>
    <w:rsid w:val="007C7DAA"/>
    <w:rsid w:val="007D133D"/>
    <w:rsid w:val="007F6FB2"/>
    <w:rsid w:val="00833BC3"/>
    <w:rsid w:val="008344EF"/>
    <w:rsid w:val="008347B3"/>
    <w:rsid w:val="00836367"/>
    <w:rsid w:val="008525FD"/>
    <w:rsid w:val="00883526"/>
    <w:rsid w:val="008A7098"/>
    <w:rsid w:val="008B60D8"/>
    <w:rsid w:val="008B6C6B"/>
    <w:rsid w:val="00906BA3"/>
    <w:rsid w:val="00910881"/>
    <w:rsid w:val="0092638A"/>
    <w:rsid w:val="00943C75"/>
    <w:rsid w:val="00945FC1"/>
    <w:rsid w:val="00950CF8"/>
    <w:rsid w:val="00951187"/>
    <w:rsid w:val="00952EB1"/>
    <w:rsid w:val="00953C72"/>
    <w:rsid w:val="00966905"/>
    <w:rsid w:val="009A1218"/>
    <w:rsid w:val="009A692B"/>
    <w:rsid w:val="009B53B7"/>
    <w:rsid w:val="009C5CC2"/>
    <w:rsid w:val="009C70DB"/>
    <w:rsid w:val="009D01F4"/>
    <w:rsid w:val="009D7DF5"/>
    <w:rsid w:val="00A1050B"/>
    <w:rsid w:val="00A2033A"/>
    <w:rsid w:val="00A43063"/>
    <w:rsid w:val="00A4532C"/>
    <w:rsid w:val="00A55813"/>
    <w:rsid w:val="00A63583"/>
    <w:rsid w:val="00A834D2"/>
    <w:rsid w:val="00AA5299"/>
    <w:rsid w:val="00AB2490"/>
    <w:rsid w:val="00AC5D80"/>
    <w:rsid w:val="00AD0B1B"/>
    <w:rsid w:val="00AF6FAC"/>
    <w:rsid w:val="00B15C27"/>
    <w:rsid w:val="00B3340A"/>
    <w:rsid w:val="00B406CE"/>
    <w:rsid w:val="00B42177"/>
    <w:rsid w:val="00B472E6"/>
    <w:rsid w:val="00B6458D"/>
    <w:rsid w:val="00B72771"/>
    <w:rsid w:val="00B765C8"/>
    <w:rsid w:val="00B818D9"/>
    <w:rsid w:val="00B86B0D"/>
    <w:rsid w:val="00B94E50"/>
    <w:rsid w:val="00BB2AFB"/>
    <w:rsid w:val="00BD0DD2"/>
    <w:rsid w:val="00BD475E"/>
    <w:rsid w:val="00BF2D20"/>
    <w:rsid w:val="00C1406B"/>
    <w:rsid w:val="00C20D98"/>
    <w:rsid w:val="00C27448"/>
    <w:rsid w:val="00C67552"/>
    <w:rsid w:val="00C7220D"/>
    <w:rsid w:val="00C879BD"/>
    <w:rsid w:val="00CA1BBA"/>
    <w:rsid w:val="00CC1866"/>
    <w:rsid w:val="00CC3EBE"/>
    <w:rsid w:val="00CD31E6"/>
    <w:rsid w:val="00CD3D30"/>
    <w:rsid w:val="00CE2E31"/>
    <w:rsid w:val="00D01365"/>
    <w:rsid w:val="00D02D16"/>
    <w:rsid w:val="00D16CAA"/>
    <w:rsid w:val="00D21A93"/>
    <w:rsid w:val="00D25A00"/>
    <w:rsid w:val="00D31FF5"/>
    <w:rsid w:val="00D601A8"/>
    <w:rsid w:val="00D84358"/>
    <w:rsid w:val="00D86ADD"/>
    <w:rsid w:val="00DA6590"/>
    <w:rsid w:val="00DC5426"/>
    <w:rsid w:val="00DC7641"/>
    <w:rsid w:val="00DD322A"/>
    <w:rsid w:val="00DD7C3F"/>
    <w:rsid w:val="00DE57BB"/>
    <w:rsid w:val="00DE6D30"/>
    <w:rsid w:val="00DF246B"/>
    <w:rsid w:val="00E0210E"/>
    <w:rsid w:val="00E14E3B"/>
    <w:rsid w:val="00E17D7F"/>
    <w:rsid w:val="00E21F97"/>
    <w:rsid w:val="00E36151"/>
    <w:rsid w:val="00E46E64"/>
    <w:rsid w:val="00E56CAB"/>
    <w:rsid w:val="00E6717F"/>
    <w:rsid w:val="00EA43D9"/>
    <w:rsid w:val="00EF005F"/>
    <w:rsid w:val="00EF52CF"/>
    <w:rsid w:val="00F04F0C"/>
    <w:rsid w:val="00F052DC"/>
    <w:rsid w:val="00F336C9"/>
    <w:rsid w:val="00F41F87"/>
    <w:rsid w:val="00F440BA"/>
    <w:rsid w:val="00F51C16"/>
    <w:rsid w:val="00F53CC3"/>
    <w:rsid w:val="00F916F4"/>
    <w:rsid w:val="00FA2FEE"/>
    <w:rsid w:val="00FB131F"/>
    <w:rsid w:val="00FC0ECE"/>
    <w:rsid w:val="00FD15BD"/>
    <w:rsid w:val="00FD3987"/>
    <w:rsid w:val="00FF0E17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5">
    <w:name w:val="c25"/>
    <w:basedOn w:val="a0"/>
    <w:rsid w:val="00E21F97"/>
  </w:style>
  <w:style w:type="character" w:customStyle="1" w:styleId="c14">
    <w:name w:val="c14"/>
    <w:basedOn w:val="a0"/>
    <w:rsid w:val="00E21F97"/>
  </w:style>
  <w:style w:type="paragraph" w:customStyle="1" w:styleId="c18">
    <w:name w:val="c18"/>
    <w:basedOn w:val="a"/>
    <w:rsid w:val="00E2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1F97"/>
  </w:style>
  <w:style w:type="character" w:customStyle="1" w:styleId="c8">
    <w:name w:val="c8"/>
    <w:basedOn w:val="a0"/>
    <w:rsid w:val="00E21F97"/>
  </w:style>
  <w:style w:type="character" w:customStyle="1" w:styleId="c26">
    <w:name w:val="c26"/>
    <w:basedOn w:val="a0"/>
    <w:rsid w:val="00727AF6"/>
  </w:style>
  <w:style w:type="character" w:customStyle="1" w:styleId="c16">
    <w:name w:val="c16"/>
    <w:basedOn w:val="a0"/>
    <w:rsid w:val="00727AF6"/>
  </w:style>
  <w:style w:type="character" w:customStyle="1" w:styleId="c2">
    <w:name w:val="c2"/>
    <w:basedOn w:val="a0"/>
    <w:rsid w:val="00727AF6"/>
  </w:style>
  <w:style w:type="paragraph" w:customStyle="1" w:styleId="c4">
    <w:name w:val="c4"/>
    <w:basedOn w:val="a"/>
    <w:rsid w:val="0072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72771"/>
  </w:style>
  <w:style w:type="paragraph" w:customStyle="1" w:styleId="c3">
    <w:name w:val="c3"/>
    <w:basedOn w:val="a"/>
    <w:rsid w:val="00B7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2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UserHome</cp:lastModifiedBy>
  <cp:revision>12</cp:revision>
  <cp:lastPrinted>2023-03-29T05:09:00Z</cp:lastPrinted>
  <dcterms:created xsi:type="dcterms:W3CDTF">2023-03-21T07:50:00Z</dcterms:created>
  <dcterms:modified xsi:type="dcterms:W3CDTF">2023-03-30T03:55:00Z</dcterms:modified>
</cp:coreProperties>
</file>