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0B4FF" w:themeColor="background2" w:themeShade="BF"/>
  <w:body>
    <w:p w:rsidR="007F7C01" w:rsidRPr="001B4E21" w:rsidRDefault="007F7C01" w:rsidP="007F7C0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B4E21">
        <w:rPr>
          <w:rFonts w:ascii="Times New Roman" w:hAnsi="Times New Roman" w:cs="Times New Roman"/>
          <w:color w:val="FF0000"/>
          <w:sz w:val="40"/>
          <w:szCs w:val="40"/>
        </w:rPr>
        <w:t>Памятка для родителей</w:t>
      </w:r>
    </w:p>
    <w:p w:rsidR="007F7C01" w:rsidRPr="001B4E21" w:rsidRDefault="007F7C01" w:rsidP="007F7C0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B4E21">
        <w:rPr>
          <w:rFonts w:ascii="Times New Roman" w:hAnsi="Times New Roman" w:cs="Times New Roman"/>
          <w:color w:val="FF0000"/>
          <w:sz w:val="40"/>
          <w:szCs w:val="40"/>
        </w:rPr>
        <w:t xml:space="preserve"> «Жестокое обращение с детьми»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Жестокое обращение с детьми в семье 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 Различают четыре основные формы жестокого обращения с детьми: физическое, сексуальное, психическое насилие, пренебрежение основными нуждами ребенка.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Физическое насилие – это преднамеренное нанесение физических повреждений ребенку.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Сексуальное насилие 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Психическое (эмоциональное) насилие 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К психической форме насилия относятся: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•</w:t>
      </w:r>
      <w:r w:rsidRPr="007F7C01">
        <w:rPr>
          <w:rFonts w:ascii="Times New Roman" w:hAnsi="Times New Roman" w:cs="Times New Roman"/>
          <w:sz w:val="24"/>
          <w:szCs w:val="24"/>
        </w:rPr>
        <w:tab/>
        <w:t>открытое неприятие и постоянная критика ребенка;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•</w:t>
      </w:r>
      <w:r w:rsidRPr="007F7C01">
        <w:rPr>
          <w:rFonts w:ascii="Times New Roman" w:hAnsi="Times New Roman" w:cs="Times New Roman"/>
          <w:sz w:val="24"/>
          <w:szCs w:val="24"/>
        </w:rPr>
        <w:tab/>
        <w:t>угрозы в адрес ребенка в открытой форме;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•</w:t>
      </w:r>
      <w:r w:rsidRPr="007F7C01">
        <w:rPr>
          <w:rFonts w:ascii="Times New Roman" w:hAnsi="Times New Roman" w:cs="Times New Roman"/>
          <w:sz w:val="24"/>
          <w:szCs w:val="24"/>
        </w:rPr>
        <w:tab/>
        <w:t>замечания, высказанные в оскорбительной форме, унижающие достоинство ребенка;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•</w:t>
      </w:r>
      <w:r w:rsidRPr="007F7C01">
        <w:rPr>
          <w:rFonts w:ascii="Times New Roman" w:hAnsi="Times New Roman" w:cs="Times New Roman"/>
          <w:sz w:val="24"/>
          <w:szCs w:val="24"/>
        </w:rPr>
        <w:tab/>
        <w:t>преднамеренное ограничение общения ребенка со сверстниками или другими значимыми взрослыми;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•</w:t>
      </w:r>
      <w:r w:rsidRPr="007F7C01">
        <w:rPr>
          <w:rFonts w:ascii="Times New Roman" w:hAnsi="Times New Roman" w:cs="Times New Roman"/>
          <w:sz w:val="24"/>
          <w:szCs w:val="24"/>
        </w:rPr>
        <w:tab/>
        <w:t>ложь и невыполнения взрослыми своих обещаний;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•</w:t>
      </w:r>
      <w:r w:rsidRPr="007F7C01">
        <w:rPr>
          <w:rFonts w:ascii="Times New Roman" w:hAnsi="Times New Roman" w:cs="Times New Roman"/>
          <w:sz w:val="24"/>
          <w:szCs w:val="24"/>
        </w:rPr>
        <w:tab/>
        <w:t>однократное грубое психическое воздействие, вызывающее у ребенка психическую травму.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Пренебрежение нуждами ребенка 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К пренебрежению элементарными нуждами относятся: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•</w:t>
      </w:r>
      <w:r w:rsidRPr="007F7C01">
        <w:rPr>
          <w:rFonts w:ascii="Times New Roman" w:hAnsi="Times New Roman" w:cs="Times New Roman"/>
          <w:sz w:val="24"/>
          <w:szCs w:val="24"/>
        </w:rPr>
        <w:tab/>
        <w:t xml:space="preserve">отсутствие </w:t>
      </w:r>
      <w:proofErr w:type="gramStart"/>
      <w:r w:rsidRPr="007F7C01">
        <w:rPr>
          <w:rFonts w:ascii="Times New Roman" w:hAnsi="Times New Roman" w:cs="Times New Roman"/>
          <w:sz w:val="24"/>
          <w:szCs w:val="24"/>
        </w:rPr>
        <w:t>адекватных</w:t>
      </w:r>
      <w:proofErr w:type="gramEnd"/>
      <w:r w:rsidRPr="007F7C01">
        <w:rPr>
          <w:rFonts w:ascii="Times New Roman" w:hAnsi="Times New Roman" w:cs="Times New Roman"/>
          <w:sz w:val="24"/>
          <w:szCs w:val="24"/>
        </w:rPr>
        <w:t xml:space="preserve"> возрасту и потребностям ребенка питания, одежды, жилья, образования, медицинской помощи;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•</w:t>
      </w:r>
      <w:r w:rsidRPr="007F7C01">
        <w:rPr>
          <w:rFonts w:ascii="Times New Roman" w:hAnsi="Times New Roman" w:cs="Times New Roman"/>
          <w:sz w:val="24"/>
          <w:szCs w:val="24"/>
        </w:rPr>
        <w:tab/>
        <w:t>отсутствие должного внимания и заботы, в результате чего ребенок может стать жертвой несчастного случая. Факторы риска, способствующие насилию и жестокому обращению с детьми.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•</w:t>
      </w:r>
      <w:r w:rsidRPr="007F7C01">
        <w:rPr>
          <w:rFonts w:ascii="Times New Roman" w:hAnsi="Times New Roman" w:cs="Times New Roman"/>
          <w:sz w:val="24"/>
          <w:szCs w:val="24"/>
        </w:rPr>
        <w:tab/>
        <w:t>низкий уровень культуры, образования;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•</w:t>
      </w:r>
      <w:r w:rsidRPr="007F7C01">
        <w:rPr>
          <w:rFonts w:ascii="Times New Roman" w:hAnsi="Times New Roman" w:cs="Times New Roman"/>
          <w:sz w:val="24"/>
          <w:szCs w:val="24"/>
        </w:rPr>
        <w:tab/>
        <w:t>негативные семейные традиции.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Ответственность за жестокое обращение с детьми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 xml:space="preserve">Административная ответственность: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</w:t>
      </w:r>
      <w:proofErr w:type="spellStart"/>
      <w:r w:rsidRPr="007F7C0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7F7C01">
        <w:rPr>
          <w:rFonts w:ascii="Times New Roman" w:hAnsi="Times New Roman" w:cs="Times New Roman"/>
          <w:sz w:val="24"/>
          <w:szCs w:val="24"/>
        </w:rPr>
        <w:t xml:space="preserve"> РФ).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Уголовная ответственность: 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 Примеры: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111 (умышленное причинение тяжкого вреда здоровью);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112 (умышленное причинение средней тяжести вреда здоровью);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113 (причинение тяжкого вреда здоровью в состоянии аффекта);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115 (умышленное причинение легкого вреда здоровью);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116 (побои), ст.117 (истязание);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118 (причинение тяжкого или средней тяжести вреда здоровью по неосторожности),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125 (оставление в опасности);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124 (неоказание помощи больному);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131 (изнасилование);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132 (насильственные действия сексуального характера);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lastRenderedPageBreak/>
        <w:t>ст. 133 (понуждение к действиям сексуального характера);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134 (половое сношение и иные действия сексуального характера с лицом, не достигшим шестнадцатилетнего возраста);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135 (развратные действия);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156 (неисполнение обязанностей по воспитанию несовершеннолетнего);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157 (злостное уклонение от уплаты средств на содержание детей или нетрудоспособных родителей);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110 (доведение до самоубийства);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119 (угроза убийством или причинением тяжкого вреда здоровью) и другие.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Гражданско-правовая ответственность: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69 Семейного кодекса Российской Федерации (лишение родительских прав);</w:t>
      </w:r>
    </w:p>
    <w:p w:rsidR="007F7C01" w:rsidRP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73 Семейного кодекса Российской Федерации (ограничение родительских прав);</w:t>
      </w:r>
    </w:p>
    <w:p w:rsid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C01">
        <w:rPr>
          <w:rFonts w:ascii="Times New Roman" w:hAnsi="Times New Roman" w:cs="Times New Roman"/>
          <w:sz w:val="24"/>
          <w:szCs w:val="24"/>
        </w:rPr>
        <w:t>ст. 77 Семейного кодекса Российской Федерации (отобрание ребенка при непосредственной угрозе жизни ребенка или его здоровью).</w:t>
      </w:r>
    </w:p>
    <w:p w:rsid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C01" w:rsidRDefault="007F7C01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9E" w:rsidRDefault="00F7669E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9E" w:rsidRDefault="00F7669E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9E" w:rsidRDefault="00F7669E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9E" w:rsidRDefault="00F7669E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9E" w:rsidRDefault="001B4E21" w:rsidP="001B4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89439" cy="3817079"/>
            <wp:effectExtent l="19050" t="0" r="0" b="0"/>
            <wp:docPr id="1" name="Рисунок 1" descr="http://biblmr.r52.ru/wp-content/uploads/2018/05/img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blmr.r52.ru/wp-content/uploads/2018/05/img0-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202" cy="382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9E" w:rsidRDefault="00F7669E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9E" w:rsidRDefault="00F7669E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9E" w:rsidRDefault="00F7669E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9E" w:rsidRDefault="00F7669E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9E" w:rsidRDefault="00F7669E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9E" w:rsidRDefault="00F7669E" w:rsidP="007F7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9E" w:rsidRDefault="00F7669E" w:rsidP="001B4E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7669E" w:rsidRDefault="00F7669E" w:rsidP="00F7669E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:rsidR="00F7669E" w:rsidRDefault="00F7669E" w:rsidP="00F7669E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:rsidR="00F7669E" w:rsidRDefault="00F7669E" w:rsidP="00F7669E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:rsidR="00F7669E" w:rsidRDefault="00F7669E" w:rsidP="00F7669E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:rsidR="00F7669E" w:rsidRDefault="00F7669E" w:rsidP="00F7669E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:rsidR="00F7669E" w:rsidRDefault="00F7669E" w:rsidP="00F7669E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:rsidR="00782FDA" w:rsidRPr="007F7C01" w:rsidRDefault="00782FDA" w:rsidP="007F7C01"/>
    <w:sectPr w:rsidR="00782FDA" w:rsidRPr="007F7C01" w:rsidSect="007F7C01">
      <w:pgSz w:w="11906" w:h="16838"/>
      <w:pgMar w:top="720" w:right="720" w:bottom="720" w:left="720" w:header="708" w:footer="708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22F"/>
    <w:multiLevelType w:val="multilevel"/>
    <w:tmpl w:val="1614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847B9"/>
    <w:multiLevelType w:val="multilevel"/>
    <w:tmpl w:val="82D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53DD8"/>
    <w:multiLevelType w:val="multilevel"/>
    <w:tmpl w:val="A972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7C01"/>
    <w:rsid w:val="001B4E21"/>
    <w:rsid w:val="00395B1B"/>
    <w:rsid w:val="005B5110"/>
    <w:rsid w:val="005E5CED"/>
    <w:rsid w:val="00782FDA"/>
    <w:rsid w:val="007F7C01"/>
    <w:rsid w:val="00ED0823"/>
    <w:rsid w:val="00F7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F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F7C01"/>
  </w:style>
  <w:style w:type="character" w:customStyle="1" w:styleId="c2">
    <w:name w:val="c2"/>
    <w:basedOn w:val="a0"/>
    <w:rsid w:val="007F7C01"/>
  </w:style>
  <w:style w:type="character" w:customStyle="1" w:styleId="c10">
    <w:name w:val="c10"/>
    <w:basedOn w:val="a0"/>
    <w:rsid w:val="007F7C01"/>
  </w:style>
  <w:style w:type="character" w:customStyle="1" w:styleId="c6">
    <w:name w:val="c6"/>
    <w:basedOn w:val="a0"/>
    <w:rsid w:val="007F7C01"/>
  </w:style>
  <w:style w:type="paragraph" w:styleId="a3">
    <w:name w:val="Balloon Text"/>
    <w:basedOn w:val="a"/>
    <w:link w:val="a4"/>
    <w:uiPriority w:val="99"/>
    <w:semiHidden/>
    <w:unhideWhenUsed/>
    <w:rsid w:val="007F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3793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ds24</cp:lastModifiedBy>
  <cp:revision>2</cp:revision>
  <dcterms:created xsi:type="dcterms:W3CDTF">2023-11-14T03:04:00Z</dcterms:created>
  <dcterms:modified xsi:type="dcterms:W3CDTF">2023-11-14T03:04:00Z</dcterms:modified>
</cp:coreProperties>
</file>